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07" w:rsidRDefault="00001B07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01B07" w:rsidRDefault="00001B07">
      <w:pPr>
        <w:widowControl w:val="0"/>
        <w:autoSpaceDE w:val="0"/>
        <w:autoSpaceDN w:val="0"/>
        <w:adjustRightInd w:val="0"/>
        <w:outlineLvl w:val="0"/>
      </w:pPr>
    </w:p>
    <w:p w:rsidR="00001B07" w:rsidRDefault="00001B07">
      <w:pPr>
        <w:widowControl w:val="0"/>
        <w:autoSpaceDE w:val="0"/>
        <w:autoSpaceDN w:val="0"/>
        <w:adjustRightInd w:val="0"/>
        <w:outlineLvl w:val="0"/>
      </w:pPr>
      <w:bookmarkStart w:id="0" w:name="Par1"/>
      <w:bookmarkEnd w:id="0"/>
      <w:r>
        <w:t>Зарегистрировано в Минюсте России 26 сентября 2013 г. N 30038</w:t>
      </w:r>
    </w:p>
    <w:p w:rsidR="00001B07" w:rsidRDefault="00001B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001B07" w:rsidRDefault="00001B07">
      <w:pPr>
        <w:widowControl w:val="0"/>
        <w:autoSpaceDE w:val="0"/>
        <w:autoSpaceDN w:val="0"/>
        <w:adjustRightInd w:val="0"/>
        <w:jc w:val="center"/>
      </w:pPr>
    </w:p>
    <w:p w:rsidR="00001B07" w:rsidRDefault="00001B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001B07" w:rsidRDefault="00001B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B07" w:rsidRDefault="00001B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001B07" w:rsidRDefault="00001B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30 августа 2013 г. N 1014</w:t>
      </w:r>
    </w:p>
    <w:p w:rsidR="00001B07" w:rsidRDefault="00001B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B07" w:rsidRDefault="00001B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001B07" w:rsidRDefault="00001B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</w:t>
      </w:r>
    </w:p>
    <w:p w:rsidR="00001B07" w:rsidRDefault="00001B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ДЕЯТЕЛЬНОСТИ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ОСНОВНЫМ ОБЩЕОБРАЗОВАТЕЛЬНЫМ</w:t>
      </w:r>
    </w:p>
    <w:p w:rsidR="00001B07" w:rsidRDefault="00001B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ПРОГРАММАМ - ОБРАЗОВАТЕЛЬНЫМ ПРОГРАММАМ</w:t>
      </w:r>
    </w:p>
    <w:p w:rsidR="00001B07" w:rsidRDefault="00001B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001B07" w:rsidRDefault="00001B07">
      <w:pPr>
        <w:widowControl w:val="0"/>
        <w:autoSpaceDE w:val="0"/>
        <w:autoSpaceDN w:val="0"/>
        <w:adjustRightInd w:val="0"/>
        <w:jc w:val="center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1. Утвердить прилагаемый </w:t>
      </w:r>
      <w:hyperlink w:anchor="Par33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jc w:val="right"/>
      </w:pPr>
      <w:r>
        <w:t>Первый заместитель Министра</w:t>
      </w:r>
    </w:p>
    <w:p w:rsidR="00001B07" w:rsidRDefault="00001B07">
      <w:pPr>
        <w:widowControl w:val="0"/>
        <w:autoSpaceDE w:val="0"/>
        <w:autoSpaceDN w:val="0"/>
        <w:adjustRightInd w:val="0"/>
        <w:jc w:val="right"/>
      </w:pPr>
      <w:r>
        <w:t>Н.В.ТРЕТЬЯК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>
        <w:t>Приложение</w:t>
      </w:r>
    </w:p>
    <w:p w:rsidR="00001B07" w:rsidRDefault="00001B07">
      <w:pPr>
        <w:widowControl w:val="0"/>
        <w:autoSpaceDE w:val="0"/>
        <w:autoSpaceDN w:val="0"/>
        <w:adjustRightInd w:val="0"/>
        <w:jc w:val="center"/>
      </w:pPr>
    </w:p>
    <w:p w:rsidR="00001B07" w:rsidRDefault="00001B07">
      <w:pPr>
        <w:widowControl w:val="0"/>
        <w:autoSpaceDE w:val="0"/>
        <w:autoSpaceDN w:val="0"/>
        <w:adjustRightInd w:val="0"/>
        <w:jc w:val="right"/>
      </w:pPr>
      <w:r>
        <w:t>Утвержден</w:t>
      </w:r>
    </w:p>
    <w:p w:rsidR="00001B07" w:rsidRDefault="00001B07">
      <w:pPr>
        <w:widowControl w:val="0"/>
        <w:autoSpaceDE w:val="0"/>
        <w:autoSpaceDN w:val="0"/>
        <w:adjustRightInd w:val="0"/>
        <w:jc w:val="right"/>
      </w:pPr>
      <w:r>
        <w:t>приказом Министерства образования</w:t>
      </w:r>
    </w:p>
    <w:p w:rsidR="00001B07" w:rsidRDefault="00001B07">
      <w:pPr>
        <w:widowControl w:val="0"/>
        <w:autoSpaceDE w:val="0"/>
        <w:autoSpaceDN w:val="0"/>
        <w:adjustRightInd w:val="0"/>
        <w:jc w:val="right"/>
      </w:pPr>
      <w:r>
        <w:t>и науки Российской Федерации</w:t>
      </w:r>
    </w:p>
    <w:p w:rsidR="00001B07" w:rsidRDefault="00001B07">
      <w:pPr>
        <w:widowControl w:val="0"/>
        <w:autoSpaceDE w:val="0"/>
        <w:autoSpaceDN w:val="0"/>
        <w:adjustRightInd w:val="0"/>
        <w:jc w:val="right"/>
      </w:pPr>
      <w:r>
        <w:t>от 30 августа 2013 г. N 1014</w:t>
      </w:r>
    </w:p>
    <w:p w:rsidR="00001B07" w:rsidRDefault="00001B07">
      <w:pPr>
        <w:widowControl w:val="0"/>
        <w:autoSpaceDE w:val="0"/>
        <w:autoSpaceDN w:val="0"/>
        <w:adjustRightInd w:val="0"/>
        <w:jc w:val="right"/>
      </w:pPr>
    </w:p>
    <w:p w:rsidR="00001B07" w:rsidRDefault="00001B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ПОРЯДОК</w:t>
      </w:r>
    </w:p>
    <w:p w:rsidR="00001B07" w:rsidRDefault="00001B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ОРГАНИЗАЦИИ И ОСУЩЕСТВЛЕНИЯ ОБРАЗОВАТЕЛЬНОЙ</w:t>
      </w:r>
    </w:p>
    <w:p w:rsidR="00001B07" w:rsidRDefault="00001B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ДЕЯТЕЛЬНОСТИ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ОСНОВНЫМ ОБЩЕОБРАЗОВАТЕЛЬНЫМ</w:t>
      </w:r>
    </w:p>
    <w:p w:rsidR="00001B07" w:rsidRDefault="00001B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ПРОГРАММАМ - ОБРАЗОВАТЕЛЬНЫМ ПРОГРАММАМ</w:t>
      </w:r>
    </w:p>
    <w:p w:rsidR="00001B07" w:rsidRDefault="00001B0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001B07" w:rsidRDefault="00001B07">
      <w:pPr>
        <w:widowControl w:val="0"/>
        <w:autoSpaceDE w:val="0"/>
        <w:autoSpaceDN w:val="0"/>
        <w:adjustRightInd w:val="0"/>
        <w:jc w:val="center"/>
      </w:pPr>
    </w:p>
    <w:p w:rsidR="00001B07" w:rsidRDefault="00001B07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39"/>
      <w:bookmarkEnd w:id="3"/>
      <w:r>
        <w:t>I. Общие положения</w:t>
      </w:r>
    </w:p>
    <w:p w:rsidR="00001B07" w:rsidRDefault="00001B07">
      <w:pPr>
        <w:widowControl w:val="0"/>
        <w:autoSpaceDE w:val="0"/>
        <w:autoSpaceDN w:val="0"/>
        <w:adjustRightInd w:val="0"/>
        <w:jc w:val="center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lastRenderedPageBreak/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</w:t>
      </w:r>
      <w:proofErr w:type="gramStart"/>
      <w:r>
        <w:t>дошкольного</w:t>
      </w:r>
      <w:proofErr w:type="gramEnd"/>
      <w:r>
        <w:t xml:space="preserve"> образования, включая индивидуальных предпринимателей (далее - образовательная организация).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44"/>
      <w:bookmarkEnd w:id="4"/>
      <w:r>
        <w:t>II. Организация и осуществление</w:t>
      </w:r>
    </w:p>
    <w:p w:rsidR="00001B07" w:rsidRDefault="00001B07">
      <w:pPr>
        <w:widowControl w:val="0"/>
        <w:autoSpaceDE w:val="0"/>
        <w:autoSpaceDN w:val="0"/>
        <w:adjustRightInd w:val="0"/>
        <w:jc w:val="center"/>
      </w:pPr>
      <w:r>
        <w:t>образовательной деятельности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3. Дошкольное образование может быть получено в организациях, осуществляющих образовательную деятельность, а также вне организаций - в форме </w:t>
      </w:r>
      <w:proofErr w:type="gramStart"/>
      <w:r>
        <w:t>семейного</w:t>
      </w:r>
      <w:proofErr w:type="gramEnd"/>
      <w:r>
        <w:t xml:space="preserve"> образования.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4. Формы получения дошкольного образования и формы </w:t>
      </w:r>
      <w:proofErr w:type="gramStart"/>
      <w:r>
        <w:t>обучения</w:t>
      </w:r>
      <w:proofErr w:type="gramEnd"/>
      <w: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</w:t>
      </w:r>
      <w:hyperlink r:id="rId10" w:history="1">
        <w:r>
          <w:rPr>
            <w:color w:val="0000FF"/>
          </w:rPr>
          <w:t>стандартом</w:t>
        </w:r>
      </w:hyperlink>
      <w:r>
        <w:t xml:space="preserve"> дошкольного образования, если иное не установлено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--------------------------------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&lt;1&gt; </w:t>
      </w:r>
      <w:hyperlink r:id="rId12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Допускается сочетание различных форм получения образования и форм обучения &lt;1&gt;.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--------------------------------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&lt;1&gt; </w:t>
      </w:r>
      <w:hyperlink r:id="rId13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--------------------------------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&lt;1&gt; </w:t>
      </w:r>
      <w:hyperlink r:id="rId14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6. </w:t>
      </w:r>
      <w:proofErr w:type="gramStart"/>
      <w:r>
        <w:t xml:space="preserve">Образовательная организация обеспечивает получение дошкольного </w:t>
      </w:r>
      <w:r>
        <w:lastRenderedPageBreak/>
        <w:t>образования, присмотр и уход за воспитанниками в возрасте от двух месяцев до прекращения образовательных отношений.</w:t>
      </w:r>
      <w:proofErr w:type="gramEnd"/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8. Содержание </w:t>
      </w:r>
      <w:proofErr w:type="gramStart"/>
      <w:r>
        <w:t>дошкольного</w:t>
      </w:r>
      <w:proofErr w:type="gramEnd"/>
      <w:r>
        <w:t xml:space="preserve"> образования определяется образовательной программой дошкольного образования.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</w:t>
      </w:r>
      <w:hyperlink r:id="rId15" w:history="1">
        <w:r>
          <w:rPr>
            <w:color w:val="0000FF"/>
          </w:rPr>
          <w:t>стандартом</w:t>
        </w:r>
      </w:hyperlink>
      <w:r>
        <w:t xml:space="preserve"> дошкольного образования.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10. Образовательные программы </w:t>
      </w:r>
      <w:proofErr w:type="gramStart"/>
      <w:r>
        <w:t>дошкольного</w:t>
      </w:r>
      <w:proofErr w:type="gramEnd"/>
      <w:r>
        <w:t xml:space="preserve"> образования самостоятельно разрабатываются и утверждаются образовательными организациями.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Образовательные программы </w:t>
      </w:r>
      <w:proofErr w:type="gramStart"/>
      <w:r>
        <w:t>дошкольного</w:t>
      </w:r>
      <w:proofErr w:type="gramEnd"/>
      <w:r>
        <w:t xml:space="preserve">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--------------------------------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&lt;1&gt; </w:t>
      </w:r>
      <w:hyperlink r:id="rId16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11. В образовательных организациях образовательная деятельность осуществляется на </w:t>
      </w:r>
      <w:hyperlink r:id="rId17" w:history="1">
        <w:r>
          <w:rPr>
            <w:color w:val="0000FF"/>
          </w:rPr>
          <w:t>государственном языке</w:t>
        </w:r>
      </w:hyperlink>
      <w:r>
        <w:t xml:space="preserve"> Российской Федерации.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--------------------------------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&lt;1&gt; </w:t>
      </w:r>
      <w:hyperlink r:id="rId18" w:history="1">
        <w:r>
          <w:rPr>
            <w:color w:val="0000FF"/>
          </w:rPr>
          <w:t>Часть 3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12. Освоение образовательных программ </w:t>
      </w:r>
      <w:proofErr w:type="gramStart"/>
      <w:r>
        <w:t>дошкольного</w:t>
      </w:r>
      <w:proofErr w:type="gramEnd"/>
      <w:r>
        <w:t xml:space="preserve"> образования не сопровождается проведением промежуточных аттестаций и итоговой аттестации обучающихся &lt;1&gt;.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--------------------------------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&lt;1&gt; </w:t>
      </w:r>
      <w:hyperlink r:id="rId19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13. Образовательная деятельность по образовательным программам </w:t>
      </w:r>
      <w:proofErr w:type="gramStart"/>
      <w:r>
        <w:t>дошкольного</w:t>
      </w:r>
      <w:proofErr w:type="gramEnd"/>
      <w:r>
        <w:t xml:space="preserve"> образования в образовательной организации осуществляется в группах.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Группы могут иметь общеразвивающую, компенсирующую, оздоровительную или комбинированную направленность.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В группах общеразвивающей направленности осуществляется реализация образовательной программы </w:t>
      </w:r>
      <w:proofErr w:type="gramStart"/>
      <w:r>
        <w:t>дошкольного</w:t>
      </w:r>
      <w:proofErr w:type="gramEnd"/>
      <w:r>
        <w:t xml:space="preserve"> образования.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В группах компенсирующей направленности осуществляется реализация </w:t>
      </w:r>
      <w:r>
        <w:lastRenderedPageBreak/>
        <w:t>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</w:t>
      </w:r>
      <w:proofErr w:type="gramStart"/>
      <w:r>
        <w:t>дошкольного</w:t>
      </w:r>
      <w:proofErr w:type="gramEnd"/>
      <w:r>
        <w:t xml:space="preserve"> образования, а также комплекс санитарно-гигиенических, лечебно-оздоровительных и профилактических мероприятий и процедур.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proofErr w:type="gramStart"/>
      <w: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proofErr w:type="gramStart"/>
      <w:r>
        <w:t>В образовательной организации могут быть организованы также:</w:t>
      </w:r>
      <w:proofErr w:type="gramEnd"/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группы по присмотру и уходу без реализации образовательной программы </w:t>
      </w:r>
      <w:proofErr w:type="gramStart"/>
      <w:r>
        <w:t>дошкольного</w:t>
      </w:r>
      <w:proofErr w:type="gramEnd"/>
      <w:r>
        <w:t xml:space="preserve">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</w:t>
      </w:r>
      <w:proofErr w:type="gramStart"/>
      <w:r>
        <w:t>дошкольного</w:t>
      </w:r>
      <w:proofErr w:type="gramEnd"/>
      <w:r>
        <w:t xml:space="preserve"> образования.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15. </w:t>
      </w:r>
      <w:proofErr w:type="gramStart"/>
      <w:r>
        <w:t xml:space="preserve">Родители </w:t>
      </w:r>
      <w:hyperlink r:id="rId20" w:history="1">
        <w:r>
          <w:rPr>
            <w:color w:val="0000FF"/>
          </w:rPr>
          <w:t>(законные представители)</w:t>
        </w:r>
      </w:hyperlink>
      <w:r>
        <w:t xml:space="preserve">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--------------------------------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lastRenderedPageBreak/>
        <w:t xml:space="preserve">&lt;1&gt; </w:t>
      </w:r>
      <w:hyperlink r:id="rId21" w:history="1">
        <w:r>
          <w:rPr>
            <w:color w:val="0000FF"/>
          </w:rPr>
          <w:t>Часть 3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94"/>
      <w:bookmarkEnd w:id="5"/>
      <w:r>
        <w:t>III. Особенности организации образовательной деятельности</w:t>
      </w:r>
    </w:p>
    <w:p w:rsidR="00001B07" w:rsidRDefault="00001B07">
      <w:pPr>
        <w:widowControl w:val="0"/>
        <w:autoSpaceDE w:val="0"/>
        <w:autoSpaceDN w:val="0"/>
        <w:adjustRightInd w:val="0"/>
        <w:jc w:val="center"/>
      </w:pPr>
      <w:r>
        <w:t>для лиц с ограниченными возможностями здоровья</w:t>
      </w:r>
    </w:p>
    <w:p w:rsidR="00001B07" w:rsidRDefault="00001B07">
      <w:pPr>
        <w:widowControl w:val="0"/>
        <w:autoSpaceDE w:val="0"/>
        <w:autoSpaceDN w:val="0"/>
        <w:adjustRightInd w:val="0"/>
        <w:jc w:val="center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22" w:history="1">
        <w:r>
          <w:rPr>
            <w:color w:val="0000FF"/>
          </w:rPr>
          <w:t>индивидуальной программой</w:t>
        </w:r>
      </w:hyperlink>
      <w:r>
        <w:t xml:space="preserve"> реабилитации инвалида &lt;1&gt;.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--------------------------------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&lt;1&gt; </w:t>
      </w:r>
      <w:hyperlink r:id="rId23" w:history="1">
        <w:r>
          <w:rPr>
            <w:color w:val="0000FF"/>
          </w:rPr>
          <w:t>Часть 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--------------------------------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&lt;1&gt; </w:t>
      </w:r>
      <w:hyperlink r:id="rId24" w:history="1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18. </w:t>
      </w:r>
      <w:proofErr w:type="gramStart"/>
      <w: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--------------------------------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&lt;1&gt; </w:t>
      </w:r>
      <w:hyperlink r:id="rId25" w:history="1">
        <w:r>
          <w:rPr>
            <w:color w:val="0000FF"/>
          </w:rPr>
          <w:t>Часть 3 статьи 79</w:t>
        </w:r>
      </w:hyperlink>
      <w:r>
        <w:t xml:space="preserve"> 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1) для детей с ограниченными возможностями здоровья по зрению: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присутствие ассистента, оказывающего ребенку необходимую помощь;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обеспечение выпуска альтернативных форматов печатных материалов (крупный шрифт) или аудиофайлы;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2) для детей с ограниченными возможностями здоровья по слуху: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обеспечение надлежащими звуковыми средствами воспроизведения информации;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proofErr w:type="gramStart"/>
      <w:r>
        <w:t xml:space="preserve">3) для детей, имеющих нарушения опорно-двигательного аппарата, </w:t>
      </w:r>
      <w:r>
        <w:lastRenderedPageBreak/>
        <w:t>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--------------------------------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&lt;1&gt; </w:t>
      </w:r>
      <w:hyperlink r:id="rId26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Численность обучающихся с ограниченными возможностями здоровья в учебной группе устанавливается до 15 человек.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>
        <w:t>сурдопереводчиков</w:t>
      </w:r>
      <w:proofErr w:type="spellEnd"/>
      <w:r>
        <w:t xml:space="preserve"> и </w:t>
      </w:r>
      <w:proofErr w:type="spellStart"/>
      <w:r>
        <w:t>тифлосурдопереводчиков</w:t>
      </w:r>
      <w:proofErr w:type="spellEnd"/>
      <w:r>
        <w:t xml:space="preserve"> &lt;1&gt;.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--------------------------------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&lt;1&gt; </w:t>
      </w:r>
      <w:hyperlink r:id="rId27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28" w:history="1">
        <w:r>
          <w:rPr>
            <w:color w:val="0000FF"/>
          </w:rPr>
          <w:t>(законных представителей)</w:t>
        </w:r>
      </w:hyperlink>
      <w:r>
        <w:t xml:space="preserve">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--------------------------------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&lt;1&gt; </w:t>
      </w:r>
      <w:hyperlink r:id="rId29" w:history="1">
        <w:r>
          <w:rPr>
            <w:color w:val="0000FF"/>
          </w:rPr>
          <w:t>Часть 5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>
        <w:t>обучения по</w:t>
      </w:r>
      <w:proofErr w:type="gramEnd"/>
      <w: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>--------------------------------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  <w:r>
        <w:t xml:space="preserve">&lt;1&gt;  </w:t>
      </w:r>
      <w:hyperlink r:id="rId30" w:history="1">
        <w:r>
          <w:rPr>
            <w:color w:val="0000FF"/>
          </w:rPr>
          <w:t>Часть 6 статьи 41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autoSpaceDE w:val="0"/>
        <w:autoSpaceDN w:val="0"/>
        <w:adjustRightInd w:val="0"/>
        <w:ind w:firstLine="540"/>
      </w:pPr>
    </w:p>
    <w:p w:rsidR="00001B07" w:rsidRDefault="00001B0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710B4E" w:rsidRDefault="00710B4E">
      <w:bookmarkStart w:id="6" w:name="_GoBack"/>
      <w:bookmarkEnd w:id="6"/>
    </w:p>
    <w:sectPr w:rsidR="00710B4E" w:rsidSect="00DD42E4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07" w:rsidRDefault="00001B07" w:rsidP="00001B07">
      <w:r>
        <w:separator/>
      </w:r>
    </w:p>
  </w:endnote>
  <w:endnote w:type="continuationSeparator" w:id="0">
    <w:p w:rsidR="00001B07" w:rsidRDefault="00001B07" w:rsidP="0000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512102"/>
      <w:docPartObj>
        <w:docPartGallery w:val="Page Numbers (Bottom of Page)"/>
        <w:docPartUnique/>
      </w:docPartObj>
    </w:sdtPr>
    <w:sdtContent>
      <w:p w:rsidR="00001B07" w:rsidRDefault="00001B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01B07" w:rsidRDefault="00001B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07" w:rsidRDefault="00001B07" w:rsidP="00001B07">
      <w:r>
        <w:separator/>
      </w:r>
    </w:p>
  </w:footnote>
  <w:footnote w:type="continuationSeparator" w:id="0">
    <w:p w:rsidR="00001B07" w:rsidRDefault="00001B07" w:rsidP="00001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07"/>
    <w:rsid w:val="00001B07"/>
    <w:rsid w:val="00710B4E"/>
    <w:rsid w:val="009C2E17"/>
    <w:rsid w:val="00C344E9"/>
    <w:rsid w:val="00D25036"/>
    <w:rsid w:val="00E8724A"/>
    <w:rsid w:val="00F3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B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B07"/>
  </w:style>
  <w:style w:type="paragraph" w:styleId="a5">
    <w:name w:val="footer"/>
    <w:basedOn w:val="a"/>
    <w:link w:val="a6"/>
    <w:uiPriority w:val="99"/>
    <w:unhideWhenUsed/>
    <w:rsid w:val="00001B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B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B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B07"/>
  </w:style>
  <w:style w:type="paragraph" w:styleId="a5">
    <w:name w:val="footer"/>
    <w:basedOn w:val="a"/>
    <w:link w:val="a6"/>
    <w:uiPriority w:val="99"/>
    <w:unhideWhenUsed/>
    <w:rsid w:val="00001B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1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1B3C9E780F27071B3DC2BB29086BC7F75774AFAB70DAF935BFE3ABA5C11D97C7E1E47FDEF7511n8wDK" TargetMode="External"/><Relationship Id="rId13" Type="http://schemas.openxmlformats.org/officeDocument/2006/relationships/hyperlink" Target="consultantplus://offline/ref=EC81B3C9E780F27071B3DC2BB29086BC7F75774AFAB70DAF935BFE3ABA5C11D97C7E1E47FDEF7512n8w2K" TargetMode="External"/><Relationship Id="rId18" Type="http://schemas.openxmlformats.org/officeDocument/2006/relationships/hyperlink" Target="consultantplus://offline/ref=EC81B3C9E780F27071B3DC2BB29086BC7F75774AFAB70DAF935BFE3ABA5C11D97C7E1E47FDEF7510n8w7K" TargetMode="External"/><Relationship Id="rId26" Type="http://schemas.openxmlformats.org/officeDocument/2006/relationships/hyperlink" Target="consultantplus://offline/ref=EC81B3C9E780F27071B3DC2BB29086BC7F75774AFAB70DAF935BFE3ABA5C11D97C7E1E47FDEE7711n8w4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81B3C9E780F27071B3DC2BB29086BC7F75774AFAB70DAF935BFE3ABA5C11D97C7E1E47FDEF7F12n8w3K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C81B3C9E780F27071B3DC2BB29086BC7F75774AFAB70DAF935BFE3ABA5C11D97C7E1E47FDEF7512n8wDK" TargetMode="External"/><Relationship Id="rId17" Type="http://schemas.openxmlformats.org/officeDocument/2006/relationships/hyperlink" Target="consultantplus://offline/ref=EC81B3C9E780F27071B3DC2BB29086BC7F757045F1B70DAF935BFE3ABA5C11D97C7E1E47FDEF7715n8wCK" TargetMode="External"/><Relationship Id="rId25" Type="http://schemas.openxmlformats.org/officeDocument/2006/relationships/hyperlink" Target="consultantplus://offline/ref=EC81B3C9E780F27071B3DC2BB29086BC7F75774AFAB70DAF935BFE3ABA5C11D97C7E1E47FDEE7711n8w5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81B3C9E780F27071B3DC2BB29086BC7F75774AFAB70DAF935BFE3ABA5C11D97C7E1E47FDEF7517n8w2K" TargetMode="External"/><Relationship Id="rId20" Type="http://schemas.openxmlformats.org/officeDocument/2006/relationships/hyperlink" Target="consultantplus://offline/ref=EC81B3C9E780F27071B3DC2BB29086BC777A7445F3B850A59B02F238BD534ECE7B371246FDEF77n1w1K" TargetMode="External"/><Relationship Id="rId29" Type="http://schemas.openxmlformats.org/officeDocument/2006/relationships/hyperlink" Target="consultantplus://offline/ref=EC81B3C9E780F27071B3DC2BB29086BC7F75774AFAB70DAF935BFE3ABA5C11D97C7E1E47FDEF721Dn8w3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81B3C9E780F27071B3DC2BB29086BC7F75774AFAB70DAF935BFE3ABAn5wCK" TargetMode="External"/><Relationship Id="rId24" Type="http://schemas.openxmlformats.org/officeDocument/2006/relationships/hyperlink" Target="consultantplus://offline/ref=EC81B3C9E780F27071B3DC2BB29086BC7F75774AFAB70DAF935BFE3ABA5C11D97C7E1E47FDEE7711n8w2K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C81B3C9E780F27071B3C225B69086BC7F767645F1B40DAF935BFE3ABA5C11D97C7E1E47FDEF7714n8w1K" TargetMode="External"/><Relationship Id="rId23" Type="http://schemas.openxmlformats.org/officeDocument/2006/relationships/hyperlink" Target="consultantplus://offline/ref=EC81B3C9E780F27071B3DC2BB29086BC7F75774AFAB70DAF935BFE3ABA5C11D97C7E1E47FDEE7716n8wDK" TargetMode="External"/><Relationship Id="rId28" Type="http://schemas.openxmlformats.org/officeDocument/2006/relationships/hyperlink" Target="consultantplus://offline/ref=EC81B3C9E780F27071B3DC2BB29086BC777A7445F3B850A59B02F238BD534ECE7B371246FDEF77n1w1K" TargetMode="External"/><Relationship Id="rId10" Type="http://schemas.openxmlformats.org/officeDocument/2006/relationships/hyperlink" Target="consultantplus://offline/ref=EC81B3C9E780F27071B3C225B69086BC7F767645F1B40DAF935BFE3ABA5C11D97C7E1E47FDEF7714n8w1K" TargetMode="External"/><Relationship Id="rId19" Type="http://schemas.openxmlformats.org/officeDocument/2006/relationships/hyperlink" Target="consultantplus://offline/ref=EC81B3C9E780F27071B3DC2BB29086BC7F75774AFAB70DAF935BFE3ABA5C11D97C7E1E47FDEF7F12n8w0K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81B3C9E780F27071B3DC2BB29086BC7F717743F3B70DAF935BFE3ABAn5wCK" TargetMode="External"/><Relationship Id="rId14" Type="http://schemas.openxmlformats.org/officeDocument/2006/relationships/hyperlink" Target="consultantplus://offline/ref=EC81B3C9E780F27071B3DC2BB29086BC7F75774AFAB70DAF935BFE3ABA5C11D97C7E1E47FDEF7510n8w2K" TargetMode="External"/><Relationship Id="rId22" Type="http://schemas.openxmlformats.org/officeDocument/2006/relationships/hyperlink" Target="consultantplus://offline/ref=EC81B3C9E780F27071B3DC2BB29086BC7F777A45F2B10DAF935BFE3ABA5C11D97C7E1E47FDEF7714n8w3K" TargetMode="External"/><Relationship Id="rId27" Type="http://schemas.openxmlformats.org/officeDocument/2006/relationships/hyperlink" Target="consultantplus://offline/ref=EC81B3C9E780F27071B3DC2BB29086BC7F75774AFAB70DAF935BFE3ABA5C11D97C7E1E47FDEE7711n8wDK" TargetMode="External"/><Relationship Id="rId30" Type="http://schemas.openxmlformats.org/officeDocument/2006/relationships/hyperlink" Target="consultantplus://offline/ref=EC81B3C9E780F27071B3DC2BB29086BC7F75774AFAB70DAF935BFE3ABA5C11D97C7E1E47FDEF721Dn8w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2014-10-09T10:48:00Z</dcterms:created>
  <dcterms:modified xsi:type="dcterms:W3CDTF">2014-10-09T10:49:00Z</dcterms:modified>
</cp:coreProperties>
</file>