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92" w:rsidRDefault="00424592" w:rsidP="0077159F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24592" w:rsidRDefault="00424592" w:rsidP="00424592">
      <w:pPr>
        <w:rPr>
          <w:rFonts w:ascii="Times New Roman" w:hAnsi="Times New Roman" w:cs="Times New Roman"/>
          <w:sz w:val="40"/>
          <w:szCs w:val="24"/>
        </w:rPr>
      </w:pPr>
    </w:p>
    <w:p w:rsidR="00424592" w:rsidRDefault="00424592" w:rsidP="00424592">
      <w:pPr>
        <w:pStyle w:val="6"/>
        <w:spacing w:before="0" w:beforeAutospacing="0" w:after="0" w:afterAutospacing="0" w:line="270" w:lineRule="atLeast"/>
        <w:jc w:val="center"/>
        <w:textAlignment w:val="baseline"/>
        <w:rPr>
          <w:b/>
          <w:sz w:val="36"/>
          <w:bdr w:val="none" w:sz="0" w:space="0" w:color="auto" w:frame="1"/>
        </w:rPr>
      </w:pPr>
      <w:r>
        <w:rPr>
          <w:b/>
          <w:sz w:val="36"/>
          <w:bdr w:val="none" w:sz="0" w:space="0" w:color="auto" w:frame="1"/>
        </w:rPr>
        <w:t>Заявка на участие.</w:t>
      </w:r>
    </w:p>
    <w:p w:rsidR="00424592" w:rsidRDefault="00424592" w:rsidP="004245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424592" w:rsidRDefault="00424592" w:rsidP="00424592">
      <w:pPr>
        <w:rPr>
          <w:rStyle w:val="a4"/>
          <w:b w:val="0"/>
        </w:rPr>
      </w:pPr>
      <w:r>
        <w:rPr>
          <w:rFonts w:ascii="Times New Roman" w:hAnsi="Times New Roman" w:cs="Times New Roman"/>
          <w:b/>
          <w:sz w:val="32"/>
          <w:szCs w:val="32"/>
        </w:rPr>
        <w:t>1. Название конкурса: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«Мои «корни» - моя опора»,</w:t>
      </w:r>
    </w:p>
    <w:p w:rsidR="00424592" w:rsidRPr="00424592" w:rsidRDefault="00424592" w:rsidP="00424592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 </w:t>
      </w:r>
      <w:r w:rsidRPr="00424592">
        <w:rPr>
          <w:rStyle w:val="a4"/>
          <w:rFonts w:ascii="Times New Roman" w:hAnsi="Times New Roman" w:cs="Times New Roman"/>
          <w:b w:val="0"/>
          <w:sz w:val="32"/>
          <w:szCs w:val="32"/>
        </w:rPr>
        <w:t>посвященный 70-летию Победы в Великой Отечественной войне</w:t>
      </w:r>
    </w:p>
    <w:p w:rsidR="00424592" w:rsidRPr="00424592" w:rsidRDefault="00424592" w:rsidP="00424592">
      <w:pPr>
        <w:rPr>
          <w:rFonts w:ascii="Times New Roman" w:hAnsi="Times New Roman" w:cs="Times New Roman"/>
          <w:b/>
        </w:rPr>
      </w:pPr>
      <w:r w:rsidRPr="00424592">
        <w:rPr>
          <w:rStyle w:val="a4"/>
          <w:rFonts w:ascii="Times New Roman" w:hAnsi="Times New Roman" w:cs="Times New Roman"/>
          <w:b w:val="0"/>
          <w:sz w:val="32"/>
          <w:szCs w:val="32"/>
        </w:rPr>
        <w:t>1941-1945 гг.;</w:t>
      </w:r>
    </w:p>
    <w:p w:rsidR="00424592" w:rsidRDefault="00424592" w:rsidP="004245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</w:t>
      </w:r>
      <w:r>
        <w:rPr>
          <w:rFonts w:ascii="Times New Roman" w:hAnsi="Times New Roman" w:cs="Times New Roman"/>
          <w:b/>
          <w:sz w:val="32"/>
          <w:szCs w:val="32"/>
        </w:rPr>
        <w:t>Город</w:t>
      </w:r>
      <w:r>
        <w:rPr>
          <w:rFonts w:ascii="Times New Roman" w:hAnsi="Times New Roman" w:cs="Times New Roman"/>
          <w:sz w:val="32"/>
          <w:szCs w:val="32"/>
        </w:rPr>
        <w:t>: Кинешма;</w:t>
      </w:r>
    </w:p>
    <w:p w:rsidR="00424592" w:rsidRDefault="00424592" w:rsidP="00424592">
      <w:pPr>
        <w:ind w:hanging="16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3</w:t>
      </w:r>
      <w:r>
        <w:rPr>
          <w:rFonts w:ascii="Times New Roman" w:hAnsi="Times New Roman" w:cs="Times New Roman"/>
          <w:b/>
          <w:sz w:val="32"/>
          <w:szCs w:val="32"/>
        </w:rPr>
        <w:t>.   Ф.И.О</w:t>
      </w:r>
      <w:r>
        <w:rPr>
          <w:rFonts w:ascii="Times New Roman" w:hAnsi="Times New Roman" w:cs="Times New Roman"/>
          <w:sz w:val="32"/>
          <w:szCs w:val="32"/>
        </w:rPr>
        <w:t>.: Ветюгова Ирина Викторовна</w:t>
      </w:r>
    </w:p>
    <w:p w:rsidR="00424592" w:rsidRDefault="00424592" w:rsidP="004245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sz w:val="32"/>
          <w:szCs w:val="32"/>
        </w:rPr>
        <w:t xml:space="preserve">Место работы,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должность:</w:t>
      </w:r>
      <w:r>
        <w:rPr>
          <w:rFonts w:ascii="Times New Roman" w:hAnsi="Times New Roman" w:cs="Times New Roman"/>
          <w:sz w:val="32"/>
          <w:szCs w:val="32"/>
        </w:rPr>
        <w:t xml:space="preserve">  МДОУ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детский сад №28 общеразвивающего вида г.о. Кинешма Ивановской области, старший воспитатель;</w:t>
      </w:r>
    </w:p>
    <w:p w:rsidR="00424592" w:rsidRDefault="00424592" w:rsidP="00424592">
      <w:pPr>
        <w:pStyle w:val="6"/>
        <w:tabs>
          <w:tab w:val="left" w:pos="4095"/>
        </w:tabs>
        <w:spacing w:before="0" w:beforeAutospacing="0" w:after="0" w:afterAutospacing="0" w:line="270" w:lineRule="atLeast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</w:rPr>
        <w:t xml:space="preserve"> 5. </w:t>
      </w:r>
      <w:r>
        <w:rPr>
          <w:b/>
          <w:sz w:val="32"/>
          <w:szCs w:val="32"/>
        </w:rPr>
        <w:t xml:space="preserve">Телефон: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bdr w:val="none" w:sz="0" w:space="0" w:color="auto" w:frame="1"/>
        </w:rPr>
        <w:t>89203609969</w:t>
      </w:r>
    </w:p>
    <w:p w:rsidR="00424592" w:rsidRDefault="00424592" w:rsidP="0042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 «Мои деды и отцы в моей жизни».</w:t>
      </w:r>
    </w:p>
    <w:p w:rsidR="00424592" w:rsidRDefault="00424592" w:rsidP="00424592">
      <w:pPr>
        <w:pStyle w:val="6"/>
        <w:spacing w:before="0" w:beforeAutospacing="0" w:after="0" w:afterAutospacing="0" w:line="270" w:lineRule="atLeast"/>
        <w:jc w:val="center"/>
        <w:textAlignment w:val="baseline"/>
        <w:rPr>
          <w:b/>
          <w:sz w:val="36"/>
          <w:bdr w:val="none" w:sz="0" w:space="0" w:color="auto" w:frame="1"/>
        </w:rPr>
      </w:pPr>
    </w:p>
    <w:p w:rsidR="00424592" w:rsidRDefault="00424592" w:rsidP="0077159F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24592" w:rsidRDefault="00424592" w:rsidP="0077159F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24592" w:rsidRDefault="00424592" w:rsidP="0077159F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24592" w:rsidRDefault="00424592" w:rsidP="0077159F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24592" w:rsidRDefault="00424592" w:rsidP="0077159F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24592" w:rsidRDefault="00424592" w:rsidP="00424592">
      <w:pPr>
        <w:rPr>
          <w:rFonts w:ascii="Times New Roman" w:hAnsi="Times New Roman" w:cs="Times New Roman"/>
          <w:sz w:val="40"/>
          <w:szCs w:val="24"/>
        </w:rPr>
      </w:pPr>
    </w:p>
    <w:p w:rsidR="00424592" w:rsidRDefault="00424592" w:rsidP="00424592">
      <w:pPr>
        <w:rPr>
          <w:rFonts w:ascii="Times New Roman" w:hAnsi="Times New Roman" w:cs="Times New Roman"/>
          <w:sz w:val="40"/>
          <w:szCs w:val="24"/>
        </w:rPr>
      </w:pPr>
    </w:p>
    <w:p w:rsidR="00424592" w:rsidRDefault="00424592" w:rsidP="0077159F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A37B1D" w:rsidRPr="00424592" w:rsidRDefault="0077159F" w:rsidP="0077159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24592">
        <w:rPr>
          <w:rFonts w:ascii="Times New Roman" w:hAnsi="Times New Roman" w:cs="Times New Roman"/>
          <w:b/>
          <w:sz w:val="36"/>
          <w:szCs w:val="24"/>
        </w:rPr>
        <w:lastRenderedPageBreak/>
        <w:t>Детство, опалённое войной.</w:t>
      </w:r>
    </w:p>
    <w:p w:rsidR="0077159F" w:rsidRPr="00F91B25" w:rsidRDefault="0077159F" w:rsidP="00F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F91B25">
        <w:rPr>
          <w:rFonts w:ascii="Times New Roman" w:hAnsi="Times New Roman" w:cs="Times New Roman"/>
          <w:sz w:val="24"/>
          <w:szCs w:val="24"/>
        </w:rPr>
        <w:t>Глядя на безоблачное детство</w:t>
      </w:r>
    </w:p>
    <w:p w:rsidR="0077159F" w:rsidRPr="00F91B25" w:rsidRDefault="0077159F" w:rsidP="00F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F91B25">
        <w:rPr>
          <w:rFonts w:ascii="Times New Roman" w:hAnsi="Times New Roman" w:cs="Times New Roman"/>
          <w:sz w:val="24"/>
          <w:szCs w:val="24"/>
        </w:rPr>
        <w:t>Внученьки, я вспомню год иной.</w:t>
      </w:r>
    </w:p>
    <w:p w:rsidR="0077159F" w:rsidRPr="00F91B25" w:rsidRDefault="0077159F" w:rsidP="00F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F91B25">
        <w:rPr>
          <w:rFonts w:ascii="Times New Roman" w:hAnsi="Times New Roman" w:cs="Times New Roman"/>
          <w:sz w:val="24"/>
          <w:szCs w:val="24"/>
        </w:rPr>
        <w:t>Память нам оставила в наследство</w:t>
      </w:r>
    </w:p>
    <w:p w:rsidR="0077159F" w:rsidRPr="00F91B25" w:rsidRDefault="0077159F" w:rsidP="00F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F91B25">
        <w:rPr>
          <w:rFonts w:ascii="Times New Roman" w:hAnsi="Times New Roman" w:cs="Times New Roman"/>
          <w:sz w:val="24"/>
          <w:szCs w:val="24"/>
        </w:rPr>
        <w:t>Детство, опалённое войной.</w:t>
      </w:r>
    </w:p>
    <w:p w:rsidR="0077159F" w:rsidRPr="00F91B25" w:rsidRDefault="0077159F" w:rsidP="00F91B25">
      <w:r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Война… какое это страшное слово.</w:t>
      </w:r>
    </w:p>
    <w:p w:rsidR="0077159F" w:rsidRPr="00F91B25" w:rsidRDefault="0077159F" w:rsidP="00F91B25">
      <w:r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Война не щадит никого. Четыре долгих года шла война. За это время:</w:t>
      </w:r>
    </w:p>
    <w:p w:rsidR="0077159F" w:rsidRPr="00F91B25" w:rsidRDefault="0077159F" w:rsidP="00F91B25">
      <w:r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Сколько бы людей стали счастливыми?</w:t>
      </w:r>
    </w:p>
    <w:p w:rsidR="0077159F" w:rsidRPr="00F91B25" w:rsidRDefault="0077159F" w:rsidP="00F91B25">
      <w:r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Сколько бы детей родилось?</w:t>
      </w:r>
    </w:p>
    <w:p w:rsidR="0077159F" w:rsidRPr="00F91B25" w:rsidRDefault="0077159F" w:rsidP="00F91B25">
      <w:r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Сколько бы хлеба посадили и убрали?</w:t>
      </w:r>
    </w:p>
    <w:p w:rsidR="0077159F" w:rsidRPr="00F91B25" w:rsidRDefault="0077159F" w:rsidP="00F91B25">
      <w:r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Сколько бы построили домов?</w:t>
      </w:r>
    </w:p>
    <w:p w:rsidR="00C96F52" w:rsidRPr="00F91B25" w:rsidRDefault="0077159F" w:rsidP="00F91B25">
      <w:r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много бы выросло цветов и деревьев?</w:t>
      </w:r>
    </w:p>
    <w:p w:rsidR="0077159F" w:rsidRPr="00F91B25" w:rsidRDefault="00856921" w:rsidP="00F91B25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159F"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Никто на эти в</w:t>
      </w:r>
      <w:r w:rsidR="002E66D7"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опросы не знает ответов. Потому </w:t>
      </w:r>
      <w:r w:rsidR="00AE0ACF"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ч</w:t>
      </w:r>
      <w:r w:rsidR="0077159F"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то  виной всему стала война.</w:t>
      </w:r>
    </w:p>
    <w:p w:rsidR="0077159F" w:rsidRPr="00F91B25" w:rsidRDefault="00F91B25" w:rsidP="00F91B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159F"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Семь десятилетий назад завершилась Великая Отечественная война, самая разрушительная война ХХ века,</w:t>
      </w:r>
      <w:r w:rsidR="0077159F" w:rsidRPr="00F91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59F"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 память о ней живет до сих пор. И будет жить всегда. Пока мы будем о ней говорить, писать, рисовать. И чтить память о погибших на этой войне.</w:t>
      </w:r>
      <w:r w:rsidR="0077159F" w:rsidRPr="00F91B25">
        <w:rPr>
          <w:rFonts w:ascii="Times New Roman" w:hAnsi="Times New Roman" w:cs="Times New Roman"/>
          <w:color w:val="000000"/>
          <w:sz w:val="24"/>
          <w:szCs w:val="24"/>
        </w:rPr>
        <w:t xml:space="preserve"> Эта страшная </w:t>
      </w:r>
      <w:r w:rsidR="00C9242A" w:rsidRPr="00F91B25">
        <w:rPr>
          <w:rFonts w:ascii="Times New Roman" w:hAnsi="Times New Roman" w:cs="Times New Roman"/>
          <w:color w:val="000000"/>
          <w:sz w:val="24"/>
          <w:szCs w:val="24"/>
        </w:rPr>
        <w:t xml:space="preserve">война </w:t>
      </w:r>
      <w:r w:rsidR="0077159F" w:rsidRPr="00F91B25">
        <w:rPr>
          <w:rFonts w:ascii="Times New Roman" w:hAnsi="Times New Roman" w:cs="Times New Roman"/>
          <w:color w:val="000000"/>
          <w:sz w:val="24"/>
          <w:szCs w:val="24"/>
        </w:rPr>
        <w:t>вошла в каждую советскую семью, независимо от национальности и вероисповедания, коснулась всех – от мала до велика.</w:t>
      </w:r>
    </w:p>
    <w:p w:rsidR="003421AA" w:rsidRPr="00F91B25" w:rsidRDefault="0077159F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Такие минуты раздумий со мной всегда делит мой самый близкий и дорогой мне человек, моя баб</w:t>
      </w:r>
      <w:r w:rsidR="00856921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ушка, Макарова Фаина Геннадьевна</w:t>
      </w:r>
      <w:r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из её рассказов я много  знаю о тех тяжёлых годах  нашей страны и нашего народа. И тогда эта история большой страны становится  и историей моей семьи, моих близких и родных, а значит и моей историей.</w:t>
      </w:r>
      <w:r w:rsidR="00856921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ACF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048E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мы все дальше и дальше уходим от военной поры, но остаются  воспоминания о ней. Рассказывая истории военного времени, бабушка волнуется, порою плачет. Я с трепетом слушаю эти рассказы, стараюсь запомнить всё и ничего не упустить</w:t>
      </w:r>
      <w:r w:rsidR="000F7874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048E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</w:t>
      </w:r>
      <w:r w:rsidR="000F7874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передать их</w:t>
      </w:r>
      <w:r w:rsidR="0045048E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дочкам, а в дальнейшем и внукам.</w:t>
      </w:r>
      <w:r w:rsidR="00AE0ACF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0F7874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E0ACF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бабушка  родилась в Кинешемском районе в небольшой деревушке </w:t>
      </w:r>
      <w:proofErr w:type="spellStart"/>
      <w:r w:rsidR="00AE0ACF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Петришево</w:t>
      </w:r>
      <w:proofErr w:type="spellEnd"/>
      <w:r w:rsidR="00AE0ACF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Она была самая старшая в большой дружной семье. Когда началась война, ей только, только исполнилось одиннадцать лет. Её папа </w:t>
      </w:r>
      <w:proofErr w:type="spellStart"/>
      <w:r w:rsidR="00AE0ACF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Хорев</w:t>
      </w:r>
      <w:proofErr w:type="spellEnd"/>
      <w:r w:rsidR="00AE0ACF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Геннадий Петрович </w:t>
      </w:r>
      <w:proofErr w:type="gramStart"/>
      <w:r w:rsidR="003421AA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( 1908</w:t>
      </w:r>
      <w:proofErr w:type="gramEnd"/>
      <w:r w:rsidR="003421AA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1986 </w:t>
      </w:r>
      <w:proofErr w:type="spellStart"/>
      <w:r w:rsidR="003421AA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r w:rsidR="003421AA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E0ACF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</w:t>
      </w:r>
      <w:r w:rsidR="003421AA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изван на фронт в июне 1941 года, дома осталась жена и четверо маленьких детей. </w:t>
      </w:r>
    </w:p>
    <w:p w:rsidR="0077159F" w:rsidRPr="00F91B25" w:rsidRDefault="003421AA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связистом, тянул связь и в блокадном Ленинграде. В весточках домой он писал о страшных тех событиях, голоде, стаях крыс</w:t>
      </w:r>
      <w:r w:rsidR="00C96F52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бегали как сумасшедшие, н</w:t>
      </w:r>
      <w:r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 в одном письме он не упоминал о том, что был четыре раза контужен, получил лёгкое ранение, старался не пугать и не расстраивать свою семью.</w:t>
      </w:r>
    </w:p>
    <w:p w:rsidR="00F91B25" w:rsidRDefault="00F91B25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B25" w:rsidRDefault="00F91B25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EDA" w:rsidRPr="00F91B25" w:rsidRDefault="00F91B25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21AA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21AA"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Шла война, все уходили на фронт.</w:t>
      </w:r>
      <w:r w:rsidR="00E433C7"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Деревня опустела, остались только женщины и дети.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3C7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бабушка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рассказывала, что дети вместе с </w:t>
      </w:r>
      <w:r w:rsidR="00E433C7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начиная с ранней  весны, работали в поле. На быках они самостоятельно пахали землю. Сеяли хлеб и осенью убирали его вручную. Все лето пололи посевы, косили сено, выращивали овощи.  Моя бабушка была своим младшим братьям и сестре за маму и папу, так как её мама сутками работала, а домой возвращалась уставшая и измученная.</w:t>
      </w:r>
      <w:r w:rsidR="002E66D7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6D7"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>Жили в основном на картошке. Делали из нее даже хлеб, подмешивая в картофель остатки муки и лебеду. Хлеб из такого теста получался тяжелый, как кирпич, мокрый, горький на вкус. Однако и этому все были рады. От голода спасались, как могли. За годы войны люди сильно пообносились: дети бегали в сплошном рванье, босиком в жару и в холод. Взрослые одевались не лучше – в обтрепанную старую одежонку, в заплатанные кофты и юбки.  </w:t>
      </w:r>
      <w:r w:rsidR="002E66D7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говорит о том, что трудно было сохранить домашних животных. Во время войны редко можно было встретить семью, у которой был хоть какой-либо скот.</w:t>
      </w:r>
      <w:r w:rsidR="002E66D7" w:rsidRPr="00F91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6A51" w:rsidRPr="00F91B25" w:rsidRDefault="008C4EDA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A51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– время жестокое, а детство, пришедшееся  на эти годы, всё-таки остаётся детством, когда хочется и поиграть, и пошутить. Поэтому я очень люблю слушать, когда  бабушка с улыбкой рассказывает и веселые истории из своего трудного детства.  Однажды в конце весны, возвращаясь и переходя маленькую речку, бабушка поскользнулась и упала на спину. Быстрое течение понесло ее вниз по речке к большой реке. Другие дети кое-как смогли вытащить её. А потом, на берегу</w:t>
      </w:r>
      <w:r w:rsidR="000F7874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6A51"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все вместе шутили и смеялись над случившимся. Бабушка говорит, что они по-детски недопонимали всю серьезность того случая.</w:t>
      </w:r>
    </w:p>
    <w:p w:rsidR="002E66D7" w:rsidRPr="00F91B25" w:rsidRDefault="002E66D7" w:rsidP="00F91B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1B25">
        <w:rPr>
          <w:rFonts w:ascii="Times New Roman" w:hAnsi="Times New Roman" w:cs="Times New Roman"/>
          <w:color w:val="000000"/>
          <w:sz w:val="24"/>
          <w:szCs w:val="24"/>
        </w:rPr>
        <w:t xml:space="preserve">Весточки с фронта, от </w:t>
      </w:r>
      <w:r w:rsidR="00541E9A" w:rsidRPr="00F91B25">
        <w:rPr>
          <w:rFonts w:ascii="Times New Roman" w:hAnsi="Times New Roman" w:cs="Times New Roman"/>
          <w:color w:val="000000"/>
          <w:sz w:val="24"/>
          <w:szCs w:val="24"/>
        </w:rPr>
        <w:t xml:space="preserve"> отца приходили редко, но из них они узнавали о том, что он был в Польше, Румынии,</w:t>
      </w:r>
      <w:r w:rsidR="00626A51" w:rsidRPr="00F91B25">
        <w:rPr>
          <w:rFonts w:ascii="Times New Roman" w:hAnsi="Times New Roman" w:cs="Times New Roman"/>
          <w:color w:val="000000"/>
          <w:sz w:val="24"/>
          <w:szCs w:val="24"/>
        </w:rPr>
        <w:t xml:space="preserve"> а в 1945году - в Германии, а самое главное</w:t>
      </w:r>
      <w:r w:rsidR="00F91B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6A51" w:rsidRPr="00F91B25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 w:rsidR="00F91B25"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="00626A51" w:rsidRPr="00F91B25">
        <w:rPr>
          <w:rFonts w:ascii="Times New Roman" w:hAnsi="Times New Roman" w:cs="Times New Roman"/>
          <w:color w:val="000000"/>
          <w:sz w:val="24"/>
          <w:szCs w:val="24"/>
        </w:rPr>
        <w:t>был жив.</w:t>
      </w:r>
    </w:p>
    <w:p w:rsidR="00626A51" w:rsidRPr="00F91B25" w:rsidRDefault="00626A51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с голодом и холодом минули годы войны, приближая самый радостный день этой страшной войны…О Победе бабушка узнала в школе. Она со слезами радости прибежала домой, чтобы сообщить своей маме радостную весть. </w:t>
      </w:r>
    </w:p>
    <w:p w:rsidR="00626A51" w:rsidRPr="00F91B25" w:rsidRDefault="00626A51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рассказывает, что до сих пор помнит день возвращения своего отца очень ярко, со всеми подробностями. Вернулся он осенью 1945 года. Когда она вновь вспомнила об этом, опять разволновалась и заплакала.</w:t>
      </w:r>
    </w:p>
    <w:p w:rsidR="00F91B25" w:rsidRDefault="00626A51" w:rsidP="00F91B25">
      <w:pPr>
        <w:rPr>
          <w:rFonts w:ascii="Times New Roman" w:hAnsi="Times New Roman" w:cs="Times New Roman"/>
          <w:sz w:val="24"/>
          <w:szCs w:val="24"/>
        </w:rPr>
      </w:pPr>
      <w:r w:rsidRPr="00F91B25">
        <w:rPr>
          <w:rFonts w:ascii="Times New Roman" w:hAnsi="Times New Roman" w:cs="Times New Roman"/>
          <w:sz w:val="24"/>
          <w:szCs w:val="24"/>
        </w:rPr>
        <w:t>    Бабушка</w:t>
      </w:r>
      <w:r w:rsidRPr="00F91B2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F91B25">
        <w:rPr>
          <w:rFonts w:ascii="Times New Roman" w:hAnsi="Times New Roman" w:cs="Times New Roman"/>
          <w:sz w:val="24"/>
          <w:szCs w:val="24"/>
        </w:rPr>
        <w:t>с волнением</w:t>
      </w:r>
      <w:r w:rsidRPr="00F91B2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F91B25">
        <w:rPr>
          <w:rFonts w:ascii="Times New Roman" w:hAnsi="Times New Roman" w:cs="Times New Roman"/>
          <w:sz w:val="24"/>
          <w:szCs w:val="24"/>
        </w:rPr>
        <w:t>вспоминает, как  в деревне закричали: «Солдат идет! Солдат идет!». Она встрепенулась, услышав крик соседей,</w:t>
      </w:r>
      <w:r w:rsidRPr="00F91B2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F91B25">
        <w:rPr>
          <w:rFonts w:ascii="Times New Roman" w:hAnsi="Times New Roman" w:cs="Times New Roman"/>
          <w:sz w:val="24"/>
          <w:szCs w:val="24"/>
        </w:rPr>
        <w:t xml:space="preserve">взглянула  в сторону огорода и увидела там, как  через низенький забор перешагивает человек в военной форме. Пригляделась - это  же  ее папа! Она кинулась сначала бегом домой, чтобы сообщить скорее маме,  и  снова, плача от радости, побежала  навстречу отцу. Он обнял ее и сказал: «Ну, что же вы?  Провожали меня -  плакали, встречаете - опять плачете?!» А потом во дворе собрались жители всей деревни - обычно так встречали всех фронтовиков.                                                        </w:t>
      </w:r>
      <w:r w:rsidR="00F91B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1B25">
        <w:rPr>
          <w:rFonts w:ascii="Times New Roman" w:hAnsi="Times New Roman" w:cs="Times New Roman"/>
          <w:sz w:val="24"/>
          <w:szCs w:val="24"/>
        </w:rPr>
        <w:t>Медали своего отца за оборону Ленинграда, взятие Берлина</w:t>
      </w:r>
      <w:r w:rsidR="0006798E" w:rsidRPr="00F91B25">
        <w:rPr>
          <w:rFonts w:ascii="Times New Roman" w:hAnsi="Times New Roman" w:cs="Times New Roman"/>
          <w:sz w:val="24"/>
          <w:szCs w:val="24"/>
        </w:rPr>
        <w:t xml:space="preserve"> и другие </w:t>
      </w:r>
      <w:r w:rsidRPr="00F91B25">
        <w:rPr>
          <w:rFonts w:ascii="Times New Roman" w:hAnsi="Times New Roman" w:cs="Times New Roman"/>
          <w:sz w:val="24"/>
          <w:szCs w:val="24"/>
        </w:rPr>
        <w:t xml:space="preserve"> </w:t>
      </w:r>
      <w:r w:rsidR="0006798E" w:rsidRPr="00F91B25">
        <w:rPr>
          <w:rFonts w:ascii="Times New Roman" w:hAnsi="Times New Roman" w:cs="Times New Roman"/>
          <w:sz w:val="24"/>
          <w:szCs w:val="24"/>
        </w:rPr>
        <w:t xml:space="preserve">бабушка бережно хранит </w:t>
      </w:r>
      <w:r w:rsidRPr="00F91B25">
        <w:rPr>
          <w:rFonts w:ascii="Times New Roman" w:hAnsi="Times New Roman" w:cs="Times New Roman"/>
          <w:sz w:val="24"/>
          <w:szCs w:val="24"/>
        </w:rPr>
        <w:t xml:space="preserve"> в нашем семейном архиве. </w:t>
      </w:r>
      <w:r w:rsidR="0006798E" w:rsidRPr="00F91B25">
        <w:rPr>
          <w:rFonts w:ascii="Times New Roman" w:hAnsi="Times New Roman" w:cs="Times New Roman"/>
          <w:sz w:val="24"/>
          <w:szCs w:val="24"/>
        </w:rPr>
        <w:t>А копилка её медалей, как труженицы тыла, в этом году пополнилась ещё одной, наверное, самой дорогой, а как говорит она - последней.</w:t>
      </w:r>
    </w:p>
    <w:p w:rsidR="00F91B25" w:rsidRDefault="00F91B25" w:rsidP="00F91B25">
      <w:pPr>
        <w:rPr>
          <w:rFonts w:ascii="Times New Roman" w:hAnsi="Times New Roman" w:cs="Times New Roman"/>
          <w:sz w:val="24"/>
          <w:szCs w:val="24"/>
        </w:rPr>
      </w:pPr>
    </w:p>
    <w:p w:rsidR="00F91B25" w:rsidRDefault="00F91B25" w:rsidP="00F91B25">
      <w:pPr>
        <w:rPr>
          <w:rFonts w:ascii="Times New Roman" w:hAnsi="Times New Roman" w:cs="Times New Roman"/>
          <w:sz w:val="24"/>
          <w:szCs w:val="24"/>
        </w:rPr>
      </w:pPr>
    </w:p>
    <w:p w:rsidR="00F732C5" w:rsidRPr="00F91B25" w:rsidRDefault="00F91B25" w:rsidP="00F9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798E" w:rsidRPr="00F91B25">
        <w:rPr>
          <w:rFonts w:ascii="Times New Roman" w:hAnsi="Times New Roman" w:cs="Times New Roman"/>
          <w:sz w:val="24"/>
          <w:szCs w:val="24"/>
        </w:rPr>
        <w:t xml:space="preserve"> Вся наша семья  присутствовала при этом торжественном моменте и у всех были слёзы на глазах</w:t>
      </w:r>
      <w:r w:rsidR="00F732C5" w:rsidRPr="00F91B25">
        <w:rPr>
          <w:rFonts w:ascii="Times New Roman" w:hAnsi="Times New Roman" w:cs="Times New Roman"/>
          <w:sz w:val="24"/>
          <w:szCs w:val="24"/>
        </w:rPr>
        <w:t xml:space="preserve">, всех </w:t>
      </w:r>
      <w:r w:rsidR="00F732C5" w:rsidRPr="00F91B2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охватывали  чувства, которые нельзя выразить одним словом: это и боль, и радость, и гордость. Боль за украденное детство моей бабушки,  радость за тех родных, кто прошел страшное пекло войны и возвратился домой с победой. Я горжусь ими, горжусь своими родными!  Я горжусь своей бабушкой и буду нести эту гордость через всю свою жизнь, чтобы передать своим детям и внукам.</w:t>
      </w:r>
    </w:p>
    <w:p w:rsidR="009B7E71" w:rsidRPr="00F91B25" w:rsidRDefault="00F732C5" w:rsidP="00F91B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798E"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ей уже 85 лет, но и теперь она не сидит без дела, постоянно занимается посильным трудом. Она, пережившая войну в юном возрасте, знает цену куска хлеба. </w:t>
      </w:r>
      <w:r w:rsidR="009B7E71"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е</w:t>
      </w:r>
      <w:r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детство </w:t>
      </w:r>
      <w:r w:rsidR="009B7E71"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опалённое войной, измождённое и </w:t>
      </w:r>
      <w:proofErr w:type="spellStart"/>
      <w:r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бесконфетное</w:t>
      </w:r>
      <w:proofErr w:type="spellEnd"/>
      <w:r w:rsidR="007A31E1"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детство, не знающее </w:t>
      </w:r>
      <w:r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зависти, злости</w:t>
      </w:r>
      <w:r w:rsidR="009B7E71"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7A31E1"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орысти.</w:t>
      </w:r>
    </w:p>
    <w:p w:rsidR="009B7E71" w:rsidRPr="00F91B25" w:rsidRDefault="009B7E71" w:rsidP="00F91B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Вот уже приближается праздник  70-летия Великой Победы. Много это или мало? Для памяти? Для забвения? Но я точно знаю, что забыть об этой войне, значит предать память</w:t>
      </w:r>
      <w:r w:rsidR="008C4EDA"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прадеда, моей бабушки</w:t>
      </w:r>
      <w:r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ценой своей жизни ковали Победу. Мы всегда будем помнить эти страшные годы, эти тяжелые испытания, которые выпали на нашу Родину. Мы всегда будем гордиться тем, что живем в такой великой стране, народ которой своим ратным и трудовым подвигом отстоял честь, свободу и независимость Родины.</w:t>
      </w:r>
      <w:r w:rsidR="008C4EDA" w:rsidRPr="00F9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EDA" w:rsidRPr="00F91B25">
        <w:rPr>
          <w:rStyle w:val="c3"/>
          <w:rFonts w:ascii="Times New Roman" w:hAnsi="Times New Roman" w:cs="Times New Roman"/>
          <w:color w:val="000000"/>
          <w:sz w:val="24"/>
          <w:szCs w:val="24"/>
        </w:rPr>
        <w:t>Всем ветеранам войны я шлю низкий поклон за их подвиги, отвагу и  мужество.</w:t>
      </w:r>
    </w:p>
    <w:p w:rsidR="008C4EDA" w:rsidRPr="00F91B25" w:rsidRDefault="008C4EDA" w:rsidP="00F91B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1B25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Тем, кто погиб, - вечная память и честь!</w:t>
      </w:r>
    </w:p>
    <w:p w:rsidR="008C4EDA" w:rsidRPr="00F91B25" w:rsidRDefault="008C4EDA" w:rsidP="00F91B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1B25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Тем, кто жив, - спасибо, что вы есть!</w:t>
      </w:r>
    </w:p>
    <w:p w:rsidR="008C4EDA" w:rsidRPr="00F91B25" w:rsidRDefault="008C4EDA" w:rsidP="00F91B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1B25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Всем тем, кто боролся за Родину нашу,</w:t>
      </w:r>
    </w:p>
    <w:p w:rsidR="008C4EDA" w:rsidRPr="00F91B25" w:rsidRDefault="008C4EDA" w:rsidP="00F91B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1B25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Я дороги цветами  украшу!</w:t>
      </w:r>
    </w:p>
    <w:p w:rsidR="00E433C7" w:rsidRPr="00F91B25" w:rsidRDefault="00E433C7" w:rsidP="00F91B2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3C7" w:rsidRPr="00F91B25" w:rsidRDefault="00E433C7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3C7" w:rsidRPr="00F91B25" w:rsidRDefault="00E433C7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3C7" w:rsidRPr="00F91B25" w:rsidRDefault="00E433C7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3C7" w:rsidRPr="00F91B25" w:rsidRDefault="00E433C7" w:rsidP="00F9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E71" w:rsidRDefault="009B7E71" w:rsidP="0077159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bookmarkStart w:id="0" w:name="_GoBack"/>
      <w:bookmarkEnd w:id="0"/>
    </w:p>
    <w:p w:rsidR="009B7E71" w:rsidRDefault="009B7E71" w:rsidP="0077159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9B7E71" w:rsidRDefault="009B7E71" w:rsidP="0077159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9B7E71" w:rsidRDefault="009B7E71" w:rsidP="0077159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9B7E71" w:rsidRDefault="009B7E71" w:rsidP="0077159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9B7E71" w:rsidRDefault="009B7E71" w:rsidP="0077159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9B7E71" w:rsidRDefault="009B7E71" w:rsidP="0077159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9B7E71" w:rsidRDefault="009B7E71" w:rsidP="0077159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E433C7" w:rsidRDefault="00E433C7" w:rsidP="0077159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A55D11" w:rsidRPr="0075715E" w:rsidRDefault="00920FBD" w:rsidP="00A55D11">
      <w:pPr>
        <w:spacing w:after="0" w:line="240" w:lineRule="auto"/>
        <w:ind w:firstLine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AutoShape 3" o:spid="_x0000_s1026" alt="https://lh3.googleusercontent.com/qJq0ZExEqATzEg5_BO77x7euobVhDxeQ4qGe_dGbQRyKTodksuQ6Rhj-MfvorFyTWBtvOpEOQwGxoRHIlrup5_xSqJQqX7TEk8IRdWlrG-zSK34lhfrtQ2r7QAFlP9HIb6agL5biIQM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E2E37" w:rsidRDefault="00CE2E37" w:rsidP="0077159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sectPr w:rsidR="00CE2E37" w:rsidSect="004D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59F"/>
    <w:rsid w:val="0006798E"/>
    <w:rsid w:val="000F7874"/>
    <w:rsid w:val="002E66D7"/>
    <w:rsid w:val="003421AA"/>
    <w:rsid w:val="0039140C"/>
    <w:rsid w:val="00424592"/>
    <w:rsid w:val="0045048E"/>
    <w:rsid w:val="004B21B3"/>
    <w:rsid w:val="004D5B1E"/>
    <w:rsid w:val="00541E9A"/>
    <w:rsid w:val="00626A51"/>
    <w:rsid w:val="0077159F"/>
    <w:rsid w:val="007A31E1"/>
    <w:rsid w:val="00837C35"/>
    <w:rsid w:val="00856921"/>
    <w:rsid w:val="008C4EDA"/>
    <w:rsid w:val="00920FBD"/>
    <w:rsid w:val="009B7E71"/>
    <w:rsid w:val="00A37B1D"/>
    <w:rsid w:val="00A55D11"/>
    <w:rsid w:val="00AE0ACF"/>
    <w:rsid w:val="00AE694B"/>
    <w:rsid w:val="00C9242A"/>
    <w:rsid w:val="00C96F52"/>
    <w:rsid w:val="00CE2E37"/>
    <w:rsid w:val="00E433C7"/>
    <w:rsid w:val="00ED2AAD"/>
    <w:rsid w:val="00F60827"/>
    <w:rsid w:val="00F732C5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483655-D68A-4900-93C5-F4D0C13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59F"/>
    <w:pPr>
      <w:spacing w:after="0" w:line="240" w:lineRule="auto"/>
    </w:pPr>
  </w:style>
  <w:style w:type="paragraph" w:customStyle="1" w:styleId="c2">
    <w:name w:val="c2"/>
    <w:basedOn w:val="a"/>
    <w:rsid w:val="0077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59F"/>
  </w:style>
  <w:style w:type="character" w:customStyle="1" w:styleId="c3">
    <w:name w:val="c3"/>
    <w:basedOn w:val="a0"/>
    <w:rsid w:val="00CE2E37"/>
  </w:style>
  <w:style w:type="paragraph" w:customStyle="1" w:styleId="c5">
    <w:name w:val="c5"/>
    <w:basedOn w:val="a"/>
    <w:rsid w:val="00CE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стиль6"/>
    <w:basedOn w:val="a"/>
    <w:rsid w:val="0042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24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10</cp:revision>
  <dcterms:created xsi:type="dcterms:W3CDTF">2015-03-29T05:50:00Z</dcterms:created>
  <dcterms:modified xsi:type="dcterms:W3CDTF">2015-04-06T07:53:00Z</dcterms:modified>
</cp:coreProperties>
</file>