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94" w:rsidRPr="007C68E0" w:rsidRDefault="00B14B94" w:rsidP="00B14B94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B14B94" w:rsidRPr="007C68E0" w:rsidRDefault="00B14B94" w:rsidP="00B14B9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C68E0">
        <w:rPr>
          <w:rFonts w:ascii="Times New Roman" w:hAnsi="Times New Roman" w:cs="Times New Roman"/>
          <w:sz w:val="28"/>
          <w:szCs w:val="28"/>
        </w:rPr>
        <w:t xml:space="preserve">Компания </w:t>
      </w:r>
      <w:proofErr w:type="spellStart"/>
      <w:r w:rsidRPr="007C68E0">
        <w:rPr>
          <w:rFonts w:ascii="Times New Roman" w:hAnsi="Times New Roman" w:cs="Times New Roman"/>
          <w:sz w:val="28"/>
          <w:szCs w:val="28"/>
          <w:lang w:val="en-US"/>
        </w:rPr>
        <w:t>TianDe</w:t>
      </w:r>
      <w:proofErr w:type="spellEnd"/>
      <w:r w:rsidRPr="007C68E0">
        <w:rPr>
          <w:rFonts w:ascii="Times New Roman" w:hAnsi="Times New Roman" w:cs="Times New Roman"/>
          <w:sz w:val="28"/>
          <w:szCs w:val="28"/>
        </w:rPr>
        <w:t xml:space="preserve"> в лице руководителя Сервисного центра г.Иваново Меньшиковой Дарьи Леонидовны предлагает возможность приобретения продукции по внутренним ценам компании, т.е. при закупке на 1500 руб. (см.прайс-лист), основная скидка составляет 35%. </w:t>
      </w:r>
    </w:p>
    <w:p w:rsidR="00B14B94" w:rsidRPr="007C68E0" w:rsidRDefault="00B14B94" w:rsidP="00B14B94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C68E0">
        <w:rPr>
          <w:rFonts w:ascii="Times New Roman" w:hAnsi="Times New Roman" w:cs="Times New Roman"/>
          <w:sz w:val="28"/>
          <w:szCs w:val="28"/>
        </w:rPr>
        <w:t xml:space="preserve">Действуют дополнительные скидки на любую продукцию компании </w:t>
      </w:r>
      <w:proofErr w:type="spellStart"/>
      <w:r w:rsidRPr="007C68E0">
        <w:rPr>
          <w:rFonts w:ascii="Times New Roman" w:hAnsi="Times New Roman" w:cs="Times New Roman"/>
          <w:sz w:val="28"/>
          <w:szCs w:val="28"/>
          <w:lang w:val="en-US"/>
        </w:rPr>
        <w:t>TianDe</w:t>
      </w:r>
      <w:proofErr w:type="spellEnd"/>
      <w:r w:rsidRPr="007C68E0">
        <w:rPr>
          <w:rFonts w:ascii="Times New Roman" w:hAnsi="Times New Roman" w:cs="Times New Roman"/>
          <w:sz w:val="28"/>
          <w:szCs w:val="28"/>
        </w:rPr>
        <w:t xml:space="preserve"> на следующих условиях: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3204"/>
        <w:gridCol w:w="3008"/>
      </w:tblGrid>
      <w:tr w:rsidR="00B14B94" w:rsidRPr="007C68E0" w:rsidTr="007C68E0">
        <w:tc>
          <w:tcPr>
            <w:tcW w:w="3133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Закупка в рублях за календарный месяц</w:t>
            </w:r>
          </w:p>
        </w:tc>
        <w:tc>
          <w:tcPr>
            <w:tcW w:w="3204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Дополнительная скидка</w:t>
            </w:r>
          </w:p>
        </w:tc>
        <w:tc>
          <w:tcPr>
            <w:tcW w:w="3008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Сумма скидки</w:t>
            </w:r>
          </w:p>
        </w:tc>
      </w:tr>
      <w:tr w:rsidR="00B14B94" w:rsidRPr="007C68E0" w:rsidTr="007C68E0">
        <w:tc>
          <w:tcPr>
            <w:tcW w:w="3133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3204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3008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14B94" w:rsidRPr="007C68E0" w:rsidTr="007C68E0">
        <w:tc>
          <w:tcPr>
            <w:tcW w:w="3133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3204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  <w:tc>
          <w:tcPr>
            <w:tcW w:w="3008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B14B94" w:rsidRPr="007C68E0" w:rsidTr="007C68E0">
        <w:tc>
          <w:tcPr>
            <w:tcW w:w="3133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  <w:tc>
          <w:tcPr>
            <w:tcW w:w="3204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3008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B14B94" w:rsidRPr="007C68E0" w:rsidTr="007C68E0">
        <w:tc>
          <w:tcPr>
            <w:tcW w:w="3133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80000</w:t>
            </w:r>
          </w:p>
        </w:tc>
        <w:tc>
          <w:tcPr>
            <w:tcW w:w="3204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9%</w:t>
            </w:r>
          </w:p>
        </w:tc>
        <w:tc>
          <w:tcPr>
            <w:tcW w:w="3008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7200</w:t>
            </w:r>
          </w:p>
        </w:tc>
      </w:tr>
      <w:tr w:rsidR="00B14B94" w:rsidRPr="007C68E0" w:rsidTr="007C68E0">
        <w:tc>
          <w:tcPr>
            <w:tcW w:w="3133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3204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3008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16500</w:t>
            </w:r>
          </w:p>
        </w:tc>
      </w:tr>
      <w:tr w:rsidR="00B14B94" w:rsidRPr="007C68E0" w:rsidTr="007C68E0">
        <w:tc>
          <w:tcPr>
            <w:tcW w:w="3133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3204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3008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39000</w:t>
            </w:r>
          </w:p>
        </w:tc>
      </w:tr>
      <w:tr w:rsidR="00B14B94" w:rsidRPr="007C68E0" w:rsidTr="007C68E0">
        <w:tc>
          <w:tcPr>
            <w:tcW w:w="3133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600000</w:t>
            </w:r>
          </w:p>
        </w:tc>
        <w:tc>
          <w:tcPr>
            <w:tcW w:w="3204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3008" w:type="dxa"/>
          </w:tcPr>
          <w:p w:rsidR="00B14B94" w:rsidRPr="007C68E0" w:rsidRDefault="00B14B94" w:rsidP="00AB07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E0">
              <w:rPr>
                <w:rFonts w:ascii="Times New Roman" w:hAnsi="Times New Roman" w:cs="Times New Roman"/>
                <w:sz w:val="28"/>
                <w:szCs w:val="28"/>
              </w:rPr>
              <w:t>90000</w:t>
            </w:r>
          </w:p>
        </w:tc>
      </w:tr>
    </w:tbl>
    <w:p w:rsidR="00925F6C" w:rsidRPr="007C68E0" w:rsidRDefault="00925F6C">
      <w:pPr>
        <w:rPr>
          <w:rFonts w:ascii="Times New Roman" w:hAnsi="Times New Roman" w:cs="Times New Roman"/>
          <w:sz w:val="28"/>
          <w:szCs w:val="28"/>
        </w:rPr>
      </w:pPr>
    </w:p>
    <w:p w:rsidR="007043E8" w:rsidRPr="007C68E0" w:rsidRDefault="007043E8">
      <w:pPr>
        <w:rPr>
          <w:rFonts w:ascii="Times New Roman" w:hAnsi="Times New Roman" w:cs="Times New Roman"/>
          <w:sz w:val="28"/>
          <w:szCs w:val="28"/>
        </w:rPr>
      </w:pPr>
      <w:r w:rsidRPr="007C68E0">
        <w:rPr>
          <w:rFonts w:ascii="Times New Roman" w:hAnsi="Times New Roman" w:cs="Times New Roman"/>
          <w:sz w:val="28"/>
          <w:szCs w:val="28"/>
        </w:rPr>
        <w:t>Сотрудничество рассматривается индивидуально с каждым партнёром компании</w:t>
      </w:r>
    </w:p>
    <w:p w:rsidR="007043E8" w:rsidRPr="007C68E0" w:rsidRDefault="007043E8">
      <w:pPr>
        <w:rPr>
          <w:rFonts w:ascii="Times New Roman" w:hAnsi="Times New Roman" w:cs="Times New Roman"/>
          <w:sz w:val="28"/>
          <w:szCs w:val="28"/>
        </w:rPr>
      </w:pPr>
      <w:r w:rsidRPr="007C68E0">
        <w:rPr>
          <w:rFonts w:ascii="Times New Roman" w:hAnsi="Times New Roman" w:cs="Times New Roman"/>
          <w:sz w:val="28"/>
          <w:szCs w:val="28"/>
        </w:rPr>
        <w:t xml:space="preserve">Для каждого </w:t>
      </w:r>
      <w:proofErr w:type="gramStart"/>
      <w:r w:rsidRPr="007C68E0">
        <w:rPr>
          <w:rFonts w:ascii="Times New Roman" w:hAnsi="Times New Roman" w:cs="Times New Roman"/>
          <w:sz w:val="28"/>
          <w:szCs w:val="28"/>
        </w:rPr>
        <w:t>партнёра  компании</w:t>
      </w:r>
      <w:proofErr w:type="gramEnd"/>
      <w:r w:rsidRPr="007C68E0">
        <w:rPr>
          <w:rFonts w:ascii="Times New Roman" w:hAnsi="Times New Roman" w:cs="Times New Roman"/>
          <w:sz w:val="28"/>
          <w:szCs w:val="28"/>
        </w:rPr>
        <w:t xml:space="preserve"> Сервисный центр подбирает индивидуально условия сотрудничества на взаимовыгодных условиях.</w:t>
      </w:r>
    </w:p>
    <w:p w:rsidR="007043E8" w:rsidRPr="007C68E0" w:rsidRDefault="007043E8">
      <w:pPr>
        <w:rPr>
          <w:rFonts w:ascii="Times New Roman" w:hAnsi="Times New Roman" w:cs="Times New Roman"/>
          <w:sz w:val="28"/>
          <w:szCs w:val="28"/>
        </w:rPr>
      </w:pPr>
    </w:p>
    <w:p w:rsidR="007043E8" w:rsidRPr="007C68E0" w:rsidRDefault="007043E8">
      <w:pPr>
        <w:rPr>
          <w:rFonts w:ascii="Times New Roman" w:hAnsi="Times New Roman" w:cs="Times New Roman"/>
          <w:sz w:val="28"/>
          <w:szCs w:val="28"/>
        </w:rPr>
      </w:pPr>
    </w:p>
    <w:p w:rsidR="007043E8" w:rsidRPr="007C68E0" w:rsidRDefault="007043E8">
      <w:pPr>
        <w:rPr>
          <w:rFonts w:ascii="Times New Roman" w:hAnsi="Times New Roman" w:cs="Times New Roman"/>
          <w:sz w:val="28"/>
          <w:szCs w:val="28"/>
        </w:rPr>
      </w:pPr>
    </w:p>
    <w:p w:rsidR="007043E8" w:rsidRPr="007C68E0" w:rsidRDefault="007043E8">
      <w:pPr>
        <w:rPr>
          <w:rFonts w:ascii="Times New Roman" w:hAnsi="Times New Roman" w:cs="Times New Roman"/>
          <w:sz w:val="28"/>
          <w:szCs w:val="28"/>
        </w:rPr>
      </w:pPr>
      <w:r w:rsidRPr="007C6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Руководитель Сервисного центра Меньшикова Дарья</w:t>
      </w:r>
    </w:p>
    <w:p w:rsidR="007043E8" w:rsidRPr="007C68E0" w:rsidRDefault="007043E8">
      <w:pPr>
        <w:rPr>
          <w:rFonts w:ascii="Times New Roman" w:hAnsi="Times New Roman" w:cs="Times New Roman"/>
          <w:sz w:val="28"/>
          <w:szCs w:val="28"/>
        </w:rPr>
      </w:pPr>
      <w:r w:rsidRPr="007C68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Контактный телефон 8-910-983-76-61</w:t>
      </w:r>
    </w:p>
    <w:p w:rsidR="007043E8" w:rsidRPr="007C68E0" w:rsidRDefault="007043E8">
      <w:pPr>
        <w:rPr>
          <w:rFonts w:ascii="Times New Roman" w:hAnsi="Times New Roman" w:cs="Times New Roman"/>
          <w:sz w:val="28"/>
          <w:szCs w:val="28"/>
        </w:rPr>
      </w:pPr>
    </w:p>
    <w:sectPr w:rsidR="007043E8" w:rsidRPr="007C68E0" w:rsidSect="00D9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94"/>
    <w:rsid w:val="007043E8"/>
    <w:rsid w:val="007C68E0"/>
    <w:rsid w:val="00925F6C"/>
    <w:rsid w:val="00B14B94"/>
    <w:rsid w:val="00B273E8"/>
    <w:rsid w:val="00D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0A06EA-35BB-4F7C-B304-B3C9BB96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Елена</cp:lastModifiedBy>
  <cp:revision>3</cp:revision>
  <dcterms:created xsi:type="dcterms:W3CDTF">2016-01-14T07:18:00Z</dcterms:created>
  <dcterms:modified xsi:type="dcterms:W3CDTF">2016-01-14T08:33:00Z</dcterms:modified>
</cp:coreProperties>
</file>