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Y="4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1E0" w:firstRow="1" w:lastRow="1" w:firstColumn="1" w:lastColumn="1" w:noHBand="0" w:noVBand="0"/>
      </w:tblPr>
      <w:tblGrid>
        <w:gridCol w:w="6901"/>
      </w:tblGrid>
      <w:tr w:rsidR="001F3340" w:rsidTr="00645133">
        <w:trPr>
          <w:trHeight w:val="10170"/>
        </w:trPr>
        <w:tc>
          <w:tcPr>
            <w:tcW w:w="6912" w:type="dxa"/>
            <w:tcBorders>
              <w:top w:val="single" w:sz="12" w:space="0" w:color="auto"/>
              <w:left w:val="single" w:sz="12" w:space="0" w:color="auto"/>
              <w:bottom w:val="single" w:sz="12" w:space="0" w:color="auto"/>
              <w:right w:val="single" w:sz="12" w:space="0" w:color="auto"/>
            </w:tcBorders>
            <w:shd w:val="clear" w:color="auto" w:fill="FFFFFF"/>
          </w:tcPr>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r>
              <w:rPr>
                <w:b/>
                <w:sz w:val="24"/>
                <w:szCs w:val="24"/>
                <w:lang w:eastAsia="en-US"/>
              </w:rPr>
              <w:t>Ивановская областная организация профессионального союза работников народного образования и науки РФ</w:t>
            </w: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40"/>
                <w:szCs w:val="32"/>
                <w:lang w:eastAsia="en-US"/>
              </w:rPr>
            </w:pPr>
            <w:r>
              <w:rPr>
                <w:b/>
                <w:sz w:val="40"/>
                <w:szCs w:val="32"/>
                <w:lang w:eastAsia="en-US"/>
              </w:rPr>
              <w:t xml:space="preserve">Информационный бюллетень </w:t>
            </w:r>
          </w:p>
          <w:p w:rsidR="001F3340" w:rsidRDefault="001F3340" w:rsidP="00645133">
            <w:pPr>
              <w:spacing w:line="256" w:lineRule="auto"/>
              <w:jc w:val="center"/>
              <w:rPr>
                <w:b/>
                <w:sz w:val="40"/>
                <w:szCs w:val="32"/>
                <w:lang w:eastAsia="en-US"/>
              </w:rPr>
            </w:pPr>
            <w:r>
              <w:rPr>
                <w:b/>
                <w:sz w:val="40"/>
                <w:szCs w:val="32"/>
                <w:lang w:eastAsia="en-US"/>
              </w:rPr>
              <w:t>№ 4</w:t>
            </w:r>
          </w:p>
          <w:p w:rsidR="001F3340" w:rsidRDefault="001F3340" w:rsidP="00645133">
            <w:pPr>
              <w:spacing w:line="256" w:lineRule="auto"/>
              <w:jc w:val="center"/>
              <w:rPr>
                <w:b/>
                <w:sz w:val="32"/>
                <w:szCs w:val="32"/>
                <w:lang w:eastAsia="en-US"/>
              </w:rPr>
            </w:pPr>
          </w:p>
          <w:p w:rsidR="001F3340" w:rsidRDefault="001F3340" w:rsidP="00645133">
            <w:pPr>
              <w:spacing w:line="256" w:lineRule="auto"/>
              <w:jc w:val="center"/>
              <w:rPr>
                <w:b/>
                <w:sz w:val="32"/>
                <w:szCs w:val="32"/>
                <w:lang w:eastAsia="en-US"/>
              </w:rPr>
            </w:pPr>
          </w:p>
          <w:p w:rsidR="001F3340" w:rsidRDefault="001F3340" w:rsidP="00645133">
            <w:pPr>
              <w:spacing w:line="256" w:lineRule="auto"/>
              <w:jc w:val="center"/>
              <w:rPr>
                <w:b/>
                <w:sz w:val="40"/>
                <w:szCs w:val="40"/>
                <w:lang w:eastAsia="en-US"/>
              </w:rPr>
            </w:pPr>
          </w:p>
          <w:p w:rsidR="001F3340" w:rsidRPr="001F3340" w:rsidRDefault="001F3340" w:rsidP="001F3340">
            <w:pPr>
              <w:pStyle w:val="ConsPlusTitle"/>
              <w:jc w:val="center"/>
              <w:rPr>
                <w:rFonts w:ascii="Times New Roman" w:hAnsi="Times New Roman" w:cs="Times New Roman"/>
                <w:sz w:val="24"/>
                <w:szCs w:val="24"/>
              </w:rPr>
            </w:pPr>
            <w:r w:rsidRPr="001F3340">
              <w:rPr>
                <w:rFonts w:ascii="Times New Roman" w:hAnsi="Times New Roman" w:cs="Times New Roman"/>
                <w:sz w:val="24"/>
                <w:szCs w:val="24"/>
              </w:rPr>
              <w:t>ОСОБЕННОСТИ ТРУДОВЫХ ОТНОШЕНИЙ</w:t>
            </w:r>
          </w:p>
          <w:p w:rsidR="001F3340" w:rsidRPr="001F3340" w:rsidRDefault="001F3340" w:rsidP="001F3340">
            <w:pPr>
              <w:pStyle w:val="ConsPlusTitle"/>
              <w:jc w:val="center"/>
              <w:rPr>
                <w:rFonts w:ascii="Times New Roman" w:hAnsi="Times New Roman" w:cs="Times New Roman"/>
                <w:sz w:val="24"/>
                <w:szCs w:val="24"/>
              </w:rPr>
            </w:pPr>
            <w:r w:rsidRPr="001F3340">
              <w:rPr>
                <w:rFonts w:ascii="Times New Roman" w:hAnsi="Times New Roman" w:cs="Times New Roman"/>
                <w:sz w:val="24"/>
                <w:szCs w:val="24"/>
              </w:rPr>
              <w:t>С НЕСОВЕРШЕННОЛЕТНИМИ РАБОТНИКАМИ</w:t>
            </w:r>
          </w:p>
          <w:p w:rsidR="001F3340" w:rsidRDefault="001F3340" w:rsidP="00645133">
            <w:pPr>
              <w:spacing w:line="256" w:lineRule="auto"/>
              <w:jc w:val="center"/>
              <w:rPr>
                <w:b/>
                <w:sz w:val="28"/>
                <w:szCs w:val="28"/>
                <w:lang w:eastAsia="en-US"/>
              </w:rPr>
            </w:pP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r>
              <w:rPr>
                <w:b/>
                <w:noProof/>
                <w:sz w:val="24"/>
                <w:szCs w:val="24"/>
              </w:rPr>
              <w:drawing>
                <wp:inline distT="0" distB="0" distL="0" distR="0" wp14:anchorId="33F47DC4" wp14:editId="45899874">
                  <wp:extent cx="723900" cy="952500"/>
                  <wp:effectExtent l="0" t="0" r="0" b="0"/>
                  <wp:docPr id="2" name="Рисунок 2" descr="знак ТИТ_гл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к ТИТ_глЖ"/>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4"/>
                <w:szCs w:val="24"/>
                <w:lang w:eastAsia="en-US"/>
              </w:rPr>
            </w:pPr>
          </w:p>
          <w:p w:rsidR="001F3340" w:rsidRDefault="001F3340" w:rsidP="00645133">
            <w:pPr>
              <w:spacing w:line="256" w:lineRule="auto"/>
              <w:jc w:val="center"/>
              <w:rPr>
                <w:b/>
                <w:sz w:val="22"/>
                <w:lang w:eastAsia="en-US"/>
              </w:rPr>
            </w:pPr>
            <w:r>
              <w:rPr>
                <w:b/>
                <w:sz w:val="22"/>
                <w:lang w:eastAsia="en-US"/>
              </w:rPr>
              <w:t>Иваново</w:t>
            </w:r>
          </w:p>
          <w:p w:rsidR="001F3340" w:rsidRDefault="001F3340" w:rsidP="00645133">
            <w:pPr>
              <w:spacing w:line="256" w:lineRule="auto"/>
              <w:jc w:val="center"/>
              <w:rPr>
                <w:b/>
                <w:sz w:val="28"/>
                <w:szCs w:val="24"/>
                <w:lang w:eastAsia="en-US"/>
              </w:rPr>
            </w:pPr>
            <w:proofErr w:type="gramStart"/>
            <w:r>
              <w:rPr>
                <w:b/>
                <w:sz w:val="22"/>
                <w:lang w:eastAsia="en-US"/>
              </w:rPr>
              <w:t>Сентябрь,  2016</w:t>
            </w:r>
            <w:proofErr w:type="gramEnd"/>
            <w:r>
              <w:rPr>
                <w:b/>
                <w:sz w:val="22"/>
                <w:lang w:eastAsia="en-US"/>
              </w:rPr>
              <w:t xml:space="preserve"> </w:t>
            </w:r>
          </w:p>
          <w:p w:rsidR="001F3340" w:rsidRDefault="001F3340" w:rsidP="00645133">
            <w:pPr>
              <w:spacing w:line="256" w:lineRule="auto"/>
              <w:jc w:val="center"/>
              <w:rPr>
                <w:b/>
                <w:sz w:val="24"/>
                <w:szCs w:val="24"/>
                <w:lang w:eastAsia="en-US"/>
              </w:rPr>
            </w:pPr>
          </w:p>
        </w:tc>
      </w:tr>
    </w:tbl>
    <w:p w:rsidR="001F3340" w:rsidRDefault="001F3340" w:rsidP="001F3340">
      <w:pPr>
        <w:jc w:val="center"/>
        <w:rPr>
          <w:b/>
          <w:sz w:val="28"/>
          <w:szCs w:val="28"/>
        </w:rPr>
      </w:pPr>
      <w:r>
        <w:rPr>
          <w:b/>
          <w:sz w:val="28"/>
          <w:szCs w:val="28"/>
        </w:rPr>
        <w:lastRenderedPageBreak/>
        <w:t>Содержание</w:t>
      </w:r>
    </w:p>
    <w:p w:rsidR="001F3340" w:rsidRDefault="001F3340" w:rsidP="001F3340">
      <w:pPr>
        <w:rPr>
          <w:b/>
          <w:sz w:val="24"/>
          <w:szCs w:val="24"/>
        </w:rPr>
      </w:pPr>
    </w:p>
    <w:p w:rsidR="001F3340" w:rsidRPr="001F3340" w:rsidRDefault="001F3340" w:rsidP="001F3340">
      <w:pPr>
        <w:jc w:val="center"/>
        <w:rPr>
          <w:b/>
          <w:i/>
          <w:sz w:val="28"/>
          <w:szCs w:val="28"/>
        </w:rPr>
      </w:pPr>
    </w:p>
    <w:p w:rsidR="001F3340" w:rsidRPr="001F3340" w:rsidRDefault="001F3340" w:rsidP="001F3340">
      <w:pPr>
        <w:pStyle w:val="ConsPlusNormal"/>
        <w:ind w:firstLine="540"/>
        <w:jc w:val="both"/>
        <w:rPr>
          <w:rFonts w:ascii="Times New Roman" w:hAnsi="Times New Roman" w:cs="Times New Roman"/>
          <w:i/>
          <w:sz w:val="24"/>
          <w:szCs w:val="28"/>
        </w:rPr>
      </w:pPr>
      <w:r w:rsidRPr="001F3340">
        <w:rPr>
          <w:rFonts w:ascii="Times New Roman" w:hAnsi="Times New Roman" w:cs="Times New Roman"/>
          <w:i/>
          <w:sz w:val="24"/>
          <w:szCs w:val="28"/>
        </w:rPr>
        <w:t xml:space="preserve">Правовое регулирование труда несовершеннолетних работников </w:t>
      </w:r>
    </w:p>
    <w:p w:rsidR="001F3340" w:rsidRPr="001F3340" w:rsidRDefault="001F3340" w:rsidP="001F3340">
      <w:pPr>
        <w:pStyle w:val="ConsPlusNormal"/>
        <w:ind w:firstLine="540"/>
        <w:jc w:val="both"/>
        <w:rPr>
          <w:rFonts w:ascii="Times New Roman" w:hAnsi="Times New Roman" w:cs="Times New Roman"/>
          <w:i/>
          <w:sz w:val="24"/>
          <w:szCs w:val="28"/>
        </w:rPr>
      </w:pPr>
      <w:r w:rsidRPr="001F3340">
        <w:rPr>
          <w:rFonts w:ascii="Times New Roman" w:hAnsi="Times New Roman" w:cs="Times New Roman"/>
          <w:i/>
          <w:sz w:val="24"/>
          <w:szCs w:val="28"/>
        </w:rPr>
        <w:t xml:space="preserve">Запрет на использование труда несовершеннолетних работников </w:t>
      </w:r>
    </w:p>
    <w:p w:rsidR="001F3340" w:rsidRPr="001F3340" w:rsidRDefault="001F3340" w:rsidP="001F3340">
      <w:pPr>
        <w:pStyle w:val="ConsPlusNormal"/>
        <w:ind w:firstLine="540"/>
        <w:jc w:val="both"/>
        <w:rPr>
          <w:rFonts w:ascii="Times New Roman" w:hAnsi="Times New Roman" w:cs="Times New Roman"/>
          <w:i/>
          <w:sz w:val="24"/>
          <w:szCs w:val="28"/>
        </w:rPr>
      </w:pPr>
      <w:r w:rsidRPr="001F3340">
        <w:rPr>
          <w:rFonts w:ascii="Times New Roman" w:hAnsi="Times New Roman" w:cs="Times New Roman"/>
          <w:i/>
          <w:sz w:val="24"/>
          <w:szCs w:val="28"/>
        </w:rPr>
        <w:t xml:space="preserve">Как принять на работу несовершеннолетнего </w:t>
      </w:r>
    </w:p>
    <w:p w:rsidR="001F3340" w:rsidRPr="001F3340" w:rsidRDefault="001F3340" w:rsidP="001F3340">
      <w:pPr>
        <w:pStyle w:val="ConsPlusNormal"/>
        <w:ind w:firstLine="540"/>
        <w:jc w:val="both"/>
        <w:rPr>
          <w:rFonts w:ascii="Times New Roman" w:hAnsi="Times New Roman" w:cs="Times New Roman"/>
          <w:i/>
          <w:sz w:val="24"/>
          <w:szCs w:val="28"/>
        </w:rPr>
      </w:pPr>
      <w:r w:rsidRPr="001F3340">
        <w:rPr>
          <w:rFonts w:ascii="Times New Roman" w:hAnsi="Times New Roman" w:cs="Times New Roman"/>
          <w:i/>
          <w:sz w:val="24"/>
          <w:szCs w:val="28"/>
        </w:rPr>
        <w:t xml:space="preserve">Ограничения на использование труда несовершеннолетних работников </w:t>
      </w:r>
    </w:p>
    <w:p w:rsidR="001F3340" w:rsidRPr="001F3340" w:rsidRDefault="001F3340" w:rsidP="001F3340">
      <w:pPr>
        <w:pStyle w:val="ConsPlusNormal"/>
        <w:ind w:firstLine="540"/>
        <w:jc w:val="both"/>
        <w:rPr>
          <w:rFonts w:ascii="Times New Roman" w:hAnsi="Times New Roman" w:cs="Times New Roman"/>
          <w:i/>
          <w:sz w:val="24"/>
          <w:szCs w:val="28"/>
        </w:rPr>
      </w:pPr>
      <w:r w:rsidRPr="001F3340">
        <w:rPr>
          <w:rFonts w:ascii="Times New Roman" w:hAnsi="Times New Roman" w:cs="Times New Roman"/>
          <w:i/>
          <w:sz w:val="24"/>
          <w:szCs w:val="28"/>
        </w:rPr>
        <w:t xml:space="preserve">Продолжительность рабочего времени несовершеннолетних работников </w:t>
      </w:r>
    </w:p>
    <w:p w:rsidR="001F3340" w:rsidRPr="001F3340" w:rsidRDefault="001F3340" w:rsidP="001F3340">
      <w:pPr>
        <w:pStyle w:val="ConsPlusNormal"/>
        <w:ind w:firstLine="540"/>
        <w:jc w:val="both"/>
        <w:rPr>
          <w:rFonts w:ascii="Times New Roman" w:hAnsi="Times New Roman" w:cs="Times New Roman"/>
          <w:i/>
          <w:sz w:val="24"/>
          <w:szCs w:val="28"/>
        </w:rPr>
      </w:pPr>
      <w:r w:rsidRPr="001F3340">
        <w:rPr>
          <w:rFonts w:ascii="Times New Roman" w:hAnsi="Times New Roman" w:cs="Times New Roman"/>
          <w:i/>
          <w:sz w:val="24"/>
          <w:szCs w:val="28"/>
        </w:rPr>
        <w:t xml:space="preserve">Отпуск несовершеннолетних работников </w:t>
      </w:r>
    </w:p>
    <w:p w:rsidR="001F3340" w:rsidRPr="001F3340" w:rsidRDefault="001F3340" w:rsidP="001F3340">
      <w:pPr>
        <w:pStyle w:val="ConsPlusNormal"/>
        <w:ind w:firstLine="540"/>
        <w:jc w:val="both"/>
        <w:rPr>
          <w:rFonts w:ascii="Times New Roman" w:hAnsi="Times New Roman" w:cs="Times New Roman"/>
          <w:i/>
          <w:sz w:val="24"/>
          <w:szCs w:val="28"/>
        </w:rPr>
      </w:pPr>
      <w:r w:rsidRPr="001F3340">
        <w:rPr>
          <w:rFonts w:ascii="Times New Roman" w:hAnsi="Times New Roman" w:cs="Times New Roman"/>
          <w:i/>
          <w:sz w:val="24"/>
          <w:szCs w:val="28"/>
        </w:rPr>
        <w:t xml:space="preserve">Оплата труда несовершеннолетних работников </w:t>
      </w:r>
    </w:p>
    <w:p w:rsidR="001F3340" w:rsidRPr="001F3340" w:rsidRDefault="001F3340" w:rsidP="001F3340">
      <w:pPr>
        <w:pStyle w:val="ConsPlusNormal"/>
        <w:ind w:firstLine="540"/>
        <w:jc w:val="both"/>
        <w:rPr>
          <w:rFonts w:ascii="Times New Roman" w:hAnsi="Times New Roman" w:cs="Times New Roman"/>
          <w:i/>
          <w:sz w:val="24"/>
          <w:szCs w:val="28"/>
        </w:rPr>
      </w:pPr>
      <w:r w:rsidRPr="001F3340">
        <w:rPr>
          <w:rFonts w:ascii="Times New Roman" w:hAnsi="Times New Roman" w:cs="Times New Roman"/>
          <w:i/>
          <w:sz w:val="24"/>
          <w:szCs w:val="28"/>
        </w:rPr>
        <w:t xml:space="preserve">Материальная ответственность несовершеннолетних работников </w:t>
      </w:r>
    </w:p>
    <w:p w:rsidR="001F3340" w:rsidRDefault="001F3340" w:rsidP="001F3340">
      <w:pPr>
        <w:pStyle w:val="ConsPlusNormal"/>
        <w:ind w:firstLine="540"/>
        <w:jc w:val="both"/>
        <w:rPr>
          <w:rFonts w:ascii="Times New Roman" w:hAnsi="Times New Roman" w:cs="Times New Roman"/>
          <w:i/>
          <w:sz w:val="24"/>
          <w:szCs w:val="28"/>
        </w:rPr>
      </w:pPr>
      <w:r w:rsidRPr="001F3340">
        <w:rPr>
          <w:rFonts w:ascii="Times New Roman" w:hAnsi="Times New Roman" w:cs="Times New Roman"/>
          <w:i/>
          <w:sz w:val="24"/>
          <w:szCs w:val="28"/>
        </w:rPr>
        <w:t xml:space="preserve">Расторжение трудового договора с несовершеннолетними работниками </w:t>
      </w:r>
    </w:p>
    <w:p w:rsidR="004772A7" w:rsidRDefault="004772A7" w:rsidP="001F3340">
      <w:pPr>
        <w:pStyle w:val="ConsPlusNormal"/>
        <w:ind w:firstLine="540"/>
        <w:jc w:val="both"/>
        <w:rPr>
          <w:rFonts w:ascii="Times New Roman" w:hAnsi="Times New Roman" w:cs="Times New Roman"/>
          <w:i/>
          <w:sz w:val="24"/>
          <w:szCs w:val="28"/>
        </w:rPr>
      </w:pPr>
    </w:p>
    <w:p w:rsidR="004772A7" w:rsidRDefault="004772A7" w:rsidP="001F3340">
      <w:pPr>
        <w:pStyle w:val="ConsPlusNormal"/>
        <w:ind w:firstLine="540"/>
        <w:jc w:val="both"/>
        <w:rPr>
          <w:rFonts w:ascii="Times New Roman" w:hAnsi="Times New Roman" w:cs="Times New Roman"/>
          <w:i/>
          <w:sz w:val="24"/>
          <w:szCs w:val="28"/>
        </w:rPr>
      </w:pPr>
    </w:p>
    <w:p w:rsidR="004772A7" w:rsidRDefault="004772A7" w:rsidP="001F3340">
      <w:pPr>
        <w:pStyle w:val="ConsPlusNormal"/>
        <w:ind w:firstLine="540"/>
        <w:jc w:val="both"/>
        <w:rPr>
          <w:b/>
          <w:sz w:val="24"/>
          <w:szCs w:val="24"/>
        </w:rPr>
      </w:pPr>
    </w:p>
    <w:p w:rsidR="001F3340" w:rsidRDefault="001F3340" w:rsidP="001F3340">
      <w:pPr>
        <w:jc w:val="center"/>
        <w:rPr>
          <w:b/>
          <w:sz w:val="24"/>
          <w:szCs w:val="24"/>
        </w:rPr>
      </w:pPr>
      <w:r>
        <w:rPr>
          <w:b/>
          <w:noProof/>
          <w:sz w:val="24"/>
          <w:szCs w:val="24"/>
        </w:rPr>
        <w:drawing>
          <wp:inline distT="0" distB="0" distL="0" distR="0" wp14:anchorId="4AAA6239" wp14:editId="0586F482">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rsidR="001F3340" w:rsidRDefault="001F3340" w:rsidP="001F3340">
      <w:pPr>
        <w:jc w:val="center"/>
        <w:rPr>
          <w:b/>
          <w:sz w:val="24"/>
          <w:szCs w:val="24"/>
        </w:rPr>
      </w:pPr>
    </w:p>
    <w:p w:rsidR="001F3340" w:rsidRDefault="001F3340" w:rsidP="001F3340">
      <w:pPr>
        <w:jc w:val="center"/>
        <w:rPr>
          <w:b/>
          <w:sz w:val="24"/>
          <w:szCs w:val="24"/>
        </w:rPr>
      </w:pPr>
      <w:r>
        <w:rPr>
          <w:b/>
          <w:sz w:val="24"/>
          <w:szCs w:val="24"/>
        </w:rPr>
        <w:t xml:space="preserve">Приглашаем посетить сайт </w:t>
      </w:r>
    </w:p>
    <w:p w:rsidR="001F3340" w:rsidRDefault="001F3340" w:rsidP="001F3340">
      <w:pPr>
        <w:jc w:val="center"/>
        <w:rPr>
          <w:b/>
          <w:sz w:val="24"/>
          <w:szCs w:val="24"/>
        </w:rPr>
      </w:pPr>
      <w:r>
        <w:rPr>
          <w:b/>
          <w:sz w:val="24"/>
          <w:szCs w:val="24"/>
        </w:rPr>
        <w:t>Ивановской областной организации профсоюза работников народного образования и науки РФ и подписаться на новости</w:t>
      </w:r>
    </w:p>
    <w:p w:rsidR="001F3340" w:rsidRDefault="001F3340" w:rsidP="001F3340">
      <w:pPr>
        <w:jc w:val="center"/>
        <w:rPr>
          <w:b/>
          <w:sz w:val="24"/>
          <w:szCs w:val="24"/>
        </w:rPr>
      </w:pPr>
    </w:p>
    <w:p w:rsidR="001F3340" w:rsidRDefault="002A7486" w:rsidP="001F3340">
      <w:pPr>
        <w:jc w:val="center"/>
        <w:rPr>
          <w:b/>
          <w:sz w:val="24"/>
          <w:szCs w:val="24"/>
          <w:u w:val="single"/>
        </w:rPr>
      </w:pPr>
      <w:hyperlink r:id="rId6" w:history="1">
        <w:r w:rsidR="001F3340" w:rsidRPr="0055391F">
          <w:rPr>
            <w:rStyle w:val="a3"/>
            <w:b/>
            <w:sz w:val="24"/>
            <w:szCs w:val="24"/>
            <w:lang w:val="en-US"/>
          </w:rPr>
          <w:t>www</w:t>
        </w:r>
        <w:r w:rsidR="001F3340" w:rsidRPr="0055391F">
          <w:rPr>
            <w:rStyle w:val="a3"/>
            <w:b/>
            <w:sz w:val="24"/>
            <w:szCs w:val="24"/>
          </w:rPr>
          <w:t>.</w:t>
        </w:r>
        <w:proofErr w:type="spellStart"/>
        <w:r w:rsidR="001F3340" w:rsidRPr="0055391F">
          <w:rPr>
            <w:rStyle w:val="a3"/>
            <w:b/>
            <w:sz w:val="24"/>
            <w:szCs w:val="24"/>
            <w:lang w:val="en-US"/>
          </w:rPr>
          <w:t>profobr</w:t>
        </w:r>
        <w:proofErr w:type="spellEnd"/>
        <w:r w:rsidR="001F3340" w:rsidRPr="0055391F">
          <w:rPr>
            <w:rStyle w:val="a3"/>
            <w:b/>
            <w:sz w:val="24"/>
            <w:szCs w:val="24"/>
          </w:rPr>
          <w:t>37.</w:t>
        </w:r>
        <w:r w:rsidR="001F3340" w:rsidRPr="0055391F">
          <w:rPr>
            <w:rStyle w:val="a3"/>
            <w:b/>
            <w:sz w:val="24"/>
            <w:szCs w:val="24"/>
            <w:lang w:val="en-US"/>
          </w:rPr>
          <w:t>com</w:t>
        </w:r>
      </w:hyperlink>
    </w:p>
    <w:p w:rsidR="001F3340" w:rsidRDefault="001F3340" w:rsidP="001F3340"/>
    <w:p w:rsidR="001F3340" w:rsidRDefault="001F3340" w:rsidP="001F3340"/>
    <w:p w:rsidR="001F3340" w:rsidRPr="000953BF" w:rsidRDefault="001F3340" w:rsidP="001F3340">
      <w:pPr>
        <w:pStyle w:val="ConsNormal"/>
        <w:widowControl/>
        <w:ind w:right="0" w:firstLine="0"/>
        <w:jc w:val="center"/>
        <w:rPr>
          <w:b/>
          <w:bCs/>
          <w:sz w:val="32"/>
          <w:szCs w:val="96"/>
        </w:rPr>
      </w:pPr>
    </w:p>
    <w:p w:rsidR="001F3340" w:rsidRPr="00DC3727" w:rsidRDefault="001F3340" w:rsidP="001F3340">
      <w:pPr>
        <w:pStyle w:val="ConsNormal"/>
        <w:widowControl/>
        <w:ind w:right="0" w:firstLine="0"/>
        <w:jc w:val="center"/>
        <w:rPr>
          <w:b/>
          <w:bCs/>
          <w:sz w:val="32"/>
          <w:szCs w:val="96"/>
        </w:rPr>
      </w:pPr>
    </w:p>
    <w:p w:rsidR="001F3340" w:rsidRPr="00DC3727" w:rsidRDefault="001F3340" w:rsidP="001F3340">
      <w:pPr>
        <w:pStyle w:val="ConsNormal"/>
        <w:widowControl/>
        <w:ind w:right="0" w:firstLine="0"/>
        <w:jc w:val="center"/>
        <w:rPr>
          <w:b/>
          <w:bCs/>
          <w:sz w:val="32"/>
          <w:szCs w:val="96"/>
        </w:rPr>
      </w:pPr>
    </w:p>
    <w:p w:rsidR="001F3340" w:rsidRDefault="001F3340" w:rsidP="001F3340">
      <w:pPr>
        <w:rPr>
          <w:sz w:val="24"/>
          <w:szCs w:val="24"/>
        </w:rPr>
      </w:pPr>
    </w:p>
    <w:p w:rsidR="008A0056" w:rsidRPr="001F3340" w:rsidRDefault="008A0056">
      <w:pPr>
        <w:pStyle w:val="ConsPlusTitle"/>
        <w:jc w:val="center"/>
        <w:rPr>
          <w:rFonts w:ascii="Times New Roman" w:hAnsi="Times New Roman" w:cs="Times New Roman"/>
        </w:rPr>
      </w:pPr>
      <w:r w:rsidRPr="001F3340">
        <w:rPr>
          <w:rFonts w:ascii="Times New Roman" w:hAnsi="Times New Roman" w:cs="Times New Roman"/>
        </w:rPr>
        <w:t>ОСОБЕННОСТИ ТРУДОВЫХ ОТНОШЕНИЙ</w:t>
      </w:r>
    </w:p>
    <w:p w:rsidR="008A0056" w:rsidRPr="001F3340" w:rsidRDefault="008A0056">
      <w:pPr>
        <w:pStyle w:val="ConsPlusTitle"/>
        <w:jc w:val="center"/>
        <w:rPr>
          <w:rFonts w:ascii="Times New Roman" w:hAnsi="Times New Roman" w:cs="Times New Roman"/>
        </w:rPr>
      </w:pPr>
      <w:r w:rsidRPr="001F3340">
        <w:rPr>
          <w:rFonts w:ascii="Times New Roman" w:hAnsi="Times New Roman" w:cs="Times New Roman"/>
        </w:rPr>
        <w:t>С НЕСОВЕРШЕННОЛЕТНИМИ РАБОТНИКАМИ</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jc w:val="center"/>
        <w:rPr>
          <w:rFonts w:ascii="Times New Roman" w:hAnsi="Times New Roman" w:cs="Times New Roman"/>
        </w:rPr>
      </w:pPr>
      <w:bookmarkStart w:id="0" w:name="P14"/>
      <w:bookmarkEnd w:id="0"/>
      <w:r w:rsidRPr="001F3340">
        <w:rPr>
          <w:rFonts w:ascii="Times New Roman" w:hAnsi="Times New Roman" w:cs="Times New Roman"/>
          <w:b/>
        </w:rPr>
        <w:t>ПРАВОВОЕ РЕГУЛИРОВАНИЕ ТРУДА НЕСОВЕРШЕННОЛЕТНИХ РАБОТНИКОВ</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Особенности трудоустройства лиц в возрасте до 18 лет предусмотрены Трудовым кодексом РФ (гл. 42), иными федеральными законами, коллективными договорами, соглашениями.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В соответствии с п. 2 ст. 5 Закона РФ от 19.04.1991 N 1032-1 "О занятости населения в Российской Федерации" (далее - Закон от 19.04.1991 N 1032-1) несовершеннолетние в возрасте от 14 до 18 лет относятся к категории лиц, особо нуждающихся в социальной защите и испытывающих трудности в поиске работы. Для них государство обеспечивает дополнительные гарантии занятости (п. 1 ст. 13 Закона от 19.04.1991 N 1032-1) путем:</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разработки и реализации целевых программ содействия занятости;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создания дополнительных рабочих мест;</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установления минимальной квоты для приема на работу;</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организации обучения по специальным программам и др.</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В случае приема на работу детей, достигших возраста 15 лет, им гарантируются вознаграждение за труд, соблюдение норм охраны труда, сокращенное рабочее время, удлиненный отпуск.</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jc w:val="both"/>
        <w:rPr>
          <w:rFonts w:ascii="Times New Roman" w:hAnsi="Times New Roman" w:cs="Times New Roman"/>
        </w:rPr>
      </w:pPr>
      <w:bookmarkStart w:id="1" w:name="P24"/>
      <w:bookmarkEnd w:id="1"/>
    </w:p>
    <w:p w:rsidR="008A0056" w:rsidRPr="001F3340" w:rsidRDefault="008A0056">
      <w:pPr>
        <w:pStyle w:val="ConsPlusNormal"/>
        <w:jc w:val="center"/>
        <w:rPr>
          <w:rFonts w:ascii="Times New Roman" w:hAnsi="Times New Roman" w:cs="Times New Roman"/>
        </w:rPr>
      </w:pPr>
      <w:bookmarkStart w:id="2" w:name="P43"/>
      <w:bookmarkEnd w:id="2"/>
      <w:r w:rsidRPr="001F3340">
        <w:rPr>
          <w:rFonts w:ascii="Times New Roman" w:hAnsi="Times New Roman" w:cs="Times New Roman"/>
          <w:b/>
        </w:rPr>
        <w:t>ЗАПРЕТ НА ИСПОЛЬЗОВАНИЕ ТРУДА НЕСОВЕРШЕННОЛЕТНИХ РАБОТНИКОВ</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Работы, к которым запрещается привлекать лиц, не достигших 18 лет, указаны в ст. 265 ТК РФ. К ним относятся:</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работы с вредными и (или) опасными условиями труда, подземные работы.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РФ от 25.02.2000 N 163;</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работы, выполнение которых может причинить вред здоровью и нравственному развитию несовершеннолетних (игорный бизнес, работа в ночных кабаре и клубах, производство спиртных напитков, табачных </w:t>
      </w:r>
      <w:r w:rsidRPr="001F3340">
        <w:rPr>
          <w:rFonts w:ascii="Times New Roman" w:hAnsi="Times New Roman" w:cs="Times New Roman"/>
        </w:rPr>
        <w:lastRenderedPageBreak/>
        <w:t>изделий, наркотических и иных токсических препаратов, материалов эротического содержания, перевозка данных товаров и торговля ими).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Кроме того, лица, не достигшие 18 лет, не могут привлекаться к работе по совместительству (ч. 5 ст. 282 ТК РФ), к работе вахтовым методом (ст. 298 ТК РФ) и к работе в религиозных организациях (ч. 2 ст. 342 ТК РФ).</w:t>
      </w:r>
    </w:p>
    <w:p w:rsidR="001F3340" w:rsidRDefault="001F3340">
      <w:pPr>
        <w:pStyle w:val="ConsPlusNormal"/>
        <w:jc w:val="center"/>
        <w:rPr>
          <w:rFonts w:ascii="Times New Roman" w:hAnsi="Times New Roman" w:cs="Times New Roman"/>
          <w:b/>
        </w:rPr>
      </w:pPr>
      <w:bookmarkStart w:id="3" w:name="P50"/>
      <w:bookmarkEnd w:id="3"/>
    </w:p>
    <w:p w:rsidR="001F3340" w:rsidRDefault="001F3340">
      <w:pPr>
        <w:pStyle w:val="ConsPlusNormal"/>
        <w:jc w:val="center"/>
        <w:rPr>
          <w:rFonts w:ascii="Times New Roman" w:hAnsi="Times New Roman" w:cs="Times New Roman"/>
          <w:b/>
        </w:rPr>
      </w:pPr>
    </w:p>
    <w:p w:rsidR="008A0056" w:rsidRPr="001F3340" w:rsidRDefault="001F3340">
      <w:pPr>
        <w:pStyle w:val="ConsPlusNormal"/>
        <w:jc w:val="center"/>
        <w:rPr>
          <w:rFonts w:ascii="Times New Roman" w:hAnsi="Times New Roman" w:cs="Times New Roman"/>
        </w:rPr>
      </w:pPr>
      <w:r>
        <w:rPr>
          <w:rFonts w:ascii="Times New Roman" w:hAnsi="Times New Roman" w:cs="Times New Roman"/>
          <w:b/>
        </w:rPr>
        <w:t xml:space="preserve">   </w:t>
      </w:r>
      <w:r w:rsidR="008A0056" w:rsidRPr="001F3340">
        <w:rPr>
          <w:rFonts w:ascii="Times New Roman" w:hAnsi="Times New Roman" w:cs="Times New Roman"/>
          <w:b/>
        </w:rPr>
        <w:t>КАК ПРИНЯТЬ НА РАБОТУ НЕСОВЕРШЕННОЛЕТНЕГО</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1. Возраст несовершеннолетних работников и другие условия, при наличии которых разрешается заклю</w:t>
      </w:r>
      <w:r w:rsidR="001F3340">
        <w:rPr>
          <w:rFonts w:ascii="Times New Roman" w:hAnsi="Times New Roman" w:cs="Times New Roman"/>
        </w:rPr>
        <w:t xml:space="preserve">чать с ними трудовой договор </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2. Документы, предъявляемые при заключении трудового договора с лицом, не достигш</w:t>
      </w:r>
      <w:r w:rsidR="001F3340">
        <w:rPr>
          <w:rFonts w:ascii="Times New Roman" w:hAnsi="Times New Roman" w:cs="Times New Roman"/>
        </w:rPr>
        <w:t xml:space="preserve">им соответствующего возраста </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3. Медицинский осмотр при приеме на работу н</w:t>
      </w:r>
      <w:r w:rsidR="001F3340">
        <w:rPr>
          <w:rFonts w:ascii="Times New Roman" w:hAnsi="Times New Roman" w:cs="Times New Roman"/>
        </w:rPr>
        <w:t xml:space="preserve">есовершеннолетних работников </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4. Оформление трудовых отношений с нес</w:t>
      </w:r>
      <w:r w:rsidR="001F3340">
        <w:rPr>
          <w:rFonts w:ascii="Times New Roman" w:hAnsi="Times New Roman" w:cs="Times New Roman"/>
        </w:rPr>
        <w:t xml:space="preserve">овершеннолетними работниками </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bookmarkStart w:id="4" w:name="P57"/>
      <w:bookmarkEnd w:id="4"/>
      <w:r w:rsidRPr="001F3340">
        <w:rPr>
          <w:rFonts w:ascii="Times New Roman" w:hAnsi="Times New Roman" w:cs="Times New Roman"/>
          <w:b/>
        </w:rPr>
        <w:t>1. Возраст несовершеннолетних работников и другие условия, при наличии которых разрешается заключать с ними трудовой договор</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По общему правилу заключение трудового договора допускается с лицами, достигшими возраста 16 лет (ч. 1 ст. 63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Работодатель вправе принять на работу лиц моложе 16 лет для выполнения легкого труда, не причиняющего вреда их здоровью, если они: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достигли возраста 15 лет и получают основное общее образование. В этом случае работа должна выполняться в свободное от учебы время без ущерба для освоения образовательной программы (ч. 2 ст. 63 ТК РФ, </w:t>
      </w:r>
      <w:proofErr w:type="spellStart"/>
      <w:r w:rsidRPr="001F3340">
        <w:rPr>
          <w:rFonts w:ascii="Times New Roman" w:hAnsi="Times New Roman" w:cs="Times New Roman"/>
        </w:rPr>
        <w:t>абз</w:t>
      </w:r>
      <w:proofErr w:type="spellEnd"/>
      <w:r w:rsidRPr="001F3340">
        <w:rPr>
          <w:rFonts w:ascii="Times New Roman" w:hAnsi="Times New Roman" w:cs="Times New Roman"/>
        </w:rPr>
        <w:t>. 2 п. 6 Постановления Пленума Верховного Суда РФ от 28.01.2014 N 1);</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достигли возраста 15 лет и к моменту заключения трудового договора получили основное общее образование или досрочно прекратили обучение (ч. 2 ст. 63 ТК РФ, </w:t>
      </w:r>
      <w:proofErr w:type="spellStart"/>
      <w:r w:rsidRPr="001F3340">
        <w:rPr>
          <w:rFonts w:ascii="Times New Roman" w:hAnsi="Times New Roman" w:cs="Times New Roman"/>
        </w:rPr>
        <w:t>абз</w:t>
      </w:r>
      <w:proofErr w:type="spellEnd"/>
      <w:r w:rsidRPr="001F3340">
        <w:rPr>
          <w:rFonts w:ascii="Times New Roman" w:hAnsi="Times New Roman" w:cs="Times New Roman"/>
        </w:rPr>
        <w:t>. 2 п. 6 Постановления Пленума Верховного Суда РФ от 28.01.2014 N 1);</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достигли возраста 14 лет и получают общее образование. В этом случае работа должна выполняться в свободное от учебы время без ущерба для освоения образовательной программы. Обязательными условиями для заключения договора являются письменное согласие </w:t>
      </w:r>
      <w:r w:rsidRPr="001F3340">
        <w:rPr>
          <w:rFonts w:ascii="Times New Roman" w:hAnsi="Times New Roman" w:cs="Times New Roman"/>
        </w:rPr>
        <w:lastRenderedPageBreak/>
        <w:t xml:space="preserve">одного из родителей (попечителя) и разрешение органа опеки и попечительства. Если другой родитель не согласен на то, чтобы с несовершеннолетним заключался трудовой договор, необходимо учитывать мнение несовершеннолетнего и позицию органа опеки и попечительства (ч. 3 ст. 63 ТК РФ, </w:t>
      </w:r>
      <w:proofErr w:type="spellStart"/>
      <w:r w:rsidRPr="001F3340">
        <w:rPr>
          <w:rFonts w:ascii="Times New Roman" w:hAnsi="Times New Roman" w:cs="Times New Roman"/>
        </w:rPr>
        <w:t>абз</w:t>
      </w:r>
      <w:proofErr w:type="spellEnd"/>
      <w:r w:rsidRPr="001F3340">
        <w:rPr>
          <w:rFonts w:ascii="Times New Roman" w:hAnsi="Times New Roman" w:cs="Times New Roman"/>
        </w:rPr>
        <w:t>. 3 п. 6 Постановления Пленума Верховного Суда РФ от 28.01.2014 N 1);</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не достигли возраста 14 лет - для работы в организациях кинематографии, театрах, театральных и концертных организациях, цирках, физкультурно-спортивных и других организациях (ч. 4 ст. 63, ст. ст. 348.1, 348.8 ТК РФ, п. 1 ст. 5 Закона N 329-ФЗ). Организации кинематографии, театры, театральные и концертные организации, цирки могут принимать на работу несовершеннолетних только для участия в создании и (или) исполнении (экспонировании) произведений (ч. 4 ст. 63 ТК РФ). Спортсмены в возрасте до 14 лет могут привлекаться только к подготовке к соревнованиям по определенным видам спорта и участию в таких соревнованиях (ч. 1 ст. 348.1, ч. 5 ст. 348.8 ТК РФ, </w:t>
      </w:r>
      <w:proofErr w:type="spellStart"/>
      <w:r w:rsidRPr="001F3340">
        <w:rPr>
          <w:rFonts w:ascii="Times New Roman" w:hAnsi="Times New Roman" w:cs="Times New Roman"/>
        </w:rPr>
        <w:t>абз</w:t>
      </w:r>
      <w:proofErr w:type="spellEnd"/>
      <w:r w:rsidRPr="001F3340">
        <w:rPr>
          <w:rFonts w:ascii="Times New Roman" w:hAnsi="Times New Roman" w:cs="Times New Roman"/>
        </w:rPr>
        <w:t>. 4 п. 6 Постановления Пленума Верховного Суда РФ от 28.01.2014 N 1).</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Работодатель вправе заключить трудовой договор с указанными лицами при условии, что работа выполняется без ущерба их здоровью и нравственному развитию.</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Обязательными условиями для заключения такого договора являются письменное согласие одного из родителей (опекуна) и разрешение органа опеки и попечительства. В отношении спортсменов данное разрешение выдается только на основании результатов предварительного медицинского осмотра.</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Трудовой договор от имени работника в возрасте до 14 лет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(ч. 4 ст. 63, ч. 5 ст. 348.8 ТК РФ, </w:t>
      </w:r>
      <w:proofErr w:type="spellStart"/>
      <w:r w:rsidRPr="001F3340">
        <w:rPr>
          <w:rFonts w:ascii="Times New Roman" w:hAnsi="Times New Roman" w:cs="Times New Roman"/>
        </w:rPr>
        <w:t>абз</w:t>
      </w:r>
      <w:proofErr w:type="spellEnd"/>
      <w:r w:rsidRPr="001F3340">
        <w:rPr>
          <w:rFonts w:ascii="Times New Roman" w:hAnsi="Times New Roman" w:cs="Times New Roman"/>
        </w:rPr>
        <w:t>. 4 п. 6 Постановления Пленума Верховного Суда РФ от 28.01.2014 N 1).</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b/>
          <w:i/>
        </w:rPr>
        <w:t>Важно!</w:t>
      </w:r>
      <w:r w:rsidRPr="001F3340">
        <w:rPr>
          <w:rFonts w:ascii="Times New Roman" w:hAnsi="Times New Roman" w:cs="Times New Roman"/>
        </w:rPr>
        <w:t xml:space="preserve"> Если при допуске несовершеннолетнего к работе работодатель нарушил условия, предусмотренные ст. 63 ТК РФ, суд вправе признать трудовой договор с несовершеннолетним заключенным со дня фактического допуска к работе с ведома или по поручению работодателя. Указанный договор подлежит расторжению по ч. 1 ст. 84 ТК РФ (в связи с нарушением правил заключения, если данное нарушение исключает возможность продолжения работы). В этом случае работодатель обязан выплатить работнику выходное пособие в размере </w:t>
      </w:r>
      <w:r w:rsidRPr="001F3340">
        <w:rPr>
          <w:rFonts w:ascii="Times New Roman" w:hAnsi="Times New Roman" w:cs="Times New Roman"/>
        </w:rPr>
        <w:lastRenderedPageBreak/>
        <w:t xml:space="preserve">среднего месячного заработка (ч. 3 ст. 84 ТК РФ, </w:t>
      </w:r>
      <w:proofErr w:type="spellStart"/>
      <w:r w:rsidRPr="001F3340">
        <w:rPr>
          <w:rFonts w:ascii="Times New Roman" w:hAnsi="Times New Roman" w:cs="Times New Roman"/>
        </w:rPr>
        <w:t>абз</w:t>
      </w:r>
      <w:proofErr w:type="spellEnd"/>
      <w:r w:rsidRPr="001F3340">
        <w:rPr>
          <w:rFonts w:ascii="Times New Roman" w:hAnsi="Times New Roman" w:cs="Times New Roman"/>
        </w:rPr>
        <w:t>. 5 п. 6 Постановления Пленума Верховного Суда РФ от 28.01.2014 N 1). Возможность продолжения трудовых отношений не исключается, если будут устранены обстоятельства, препятствующие заключению договора (</w:t>
      </w:r>
      <w:proofErr w:type="spellStart"/>
      <w:r w:rsidRPr="001F3340">
        <w:rPr>
          <w:rFonts w:ascii="Times New Roman" w:hAnsi="Times New Roman" w:cs="Times New Roman"/>
        </w:rPr>
        <w:t>абз</w:t>
      </w:r>
      <w:proofErr w:type="spellEnd"/>
      <w:r w:rsidRPr="001F3340">
        <w:rPr>
          <w:rFonts w:ascii="Times New Roman" w:hAnsi="Times New Roman" w:cs="Times New Roman"/>
        </w:rPr>
        <w:t>. 6 п. 6 Постановления Пленума Верховного Суда РФ от 28.01.2014 N 1). Таким обстоятельством является, например, получение от родителей 14-летнего лица письменного согласия на заключение трудового договора.</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bookmarkStart w:id="5" w:name="P71"/>
      <w:bookmarkEnd w:id="5"/>
      <w:r w:rsidRPr="001F3340">
        <w:rPr>
          <w:rFonts w:ascii="Times New Roman" w:hAnsi="Times New Roman" w:cs="Times New Roman"/>
          <w:b/>
        </w:rPr>
        <w:t>2. Документы, предъявляемые при заключении трудового договора с лицом, не достигшим соответствующего возраста</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При заключении трудового договора с лицами в возрасте от 16 до 18 лет необходимы следующие документы (ч. 1, 2, 4, 5 ст. 65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паспорт или иной документ, удостоверяющий личность.</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трудовая книжка (за исключением случаев поступления на работу впервые, утраты или повреждения трудовой книжки);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страховое свидетельство обязательного пенсионного страхования (за исключением случаев поступления на работу впервые, утраты свидетельства);</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Продолжение перечня</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документ об образовании 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в частности, аттестат об основном общем или среднем общем образовании, диплом о среднем профессиональном образовании, образцы которых утверждены Приказами </w:t>
      </w:r>
      <w:proofErr w:type="spellStart"/>
      <w:r w:rsidRPr="001F3340">
        <w:rPr>
          <w:rFonts w:ascii="Times New Roman" w:hAnsi="Times New Roman" w:cs="Times New Roman"/>
        </w:rPr>
        <w:t>Минобрнауки</w:t>
      </w:r>
      <w:proofErr w:type="spellEnd"/>
      <w:r w:rsidRPr="001F3340">
        <w:rPr>
          <w:rFonts w:ascii="Times New Roman" w:hAnsi="Times New Roman" w:cs="Times New Roman"/>
        </w:rPr>
        <w:t xml:space="preserve"> России от 27.08.2013 N 989 (далее - Приказ N 989) и от 04.07.2013 N 531. Вместо документа об образовании работодателю может быть представлена справка об обучении или о периоде обучения, которая выдается организацией, осуществляющей образовательную деятельность (ч. 12 ст. 60 Федерального закона от 29.12.2012 N 273-ФЗ; далее - Закон N 273-ФЗ);</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документ воинского учета (приписное свидетельство);</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медицинская справка о состоянии здоровья, которая выдается после прохождения обязательного предварительного медицинского осмотра (ст. 69, ч. 1 ст. 266 ТК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При заключении трудового договора с лицами в возрасте от 15 до 16 лет необходимы следующие документы (ч. 1, 2, 4, 5 ст. 65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паспорт или иной документ, удостоверяющий личность.</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трудовая книжка (за исключением случаев поступления на работу впервые, утраты или повреждения трудовой книжки);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страховое свидетельство обязательного пенсионного страхования (за исключением случаев поступления на работу впервые, утраты свидетельства);</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Продолжение перечня</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медицинская справка о состоянии здоровья, которая выдается после прохождения обязательного предварительного медицинского осмотра (ст. 69, ч. 1 ст. 266 ТК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в частности, аттестаты об основном общем или среднем общем образовании, образцы которых утверждены Приказом N 989.</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Вместо документа об образовании работодателю может быть представлена справка об обучении или о периоде обучения, которая выдается организацией, осуществляющей образовательную деятельность (ч. 12 ст. 60 Закона N 273-ФЗ).</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При заключении трудового договора с лицами, достигшими 14-летнего возраста, необходимы следующие документы (ч. 1, 2, 4, 5 ст. 65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паспорт или иной документ, удостоверяющий личность.</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трудовая книжка (за исключением случаев поступления на работу впервые, утраты или повреждения трудовой книжки);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страховое свидетельство обязательного пенсионного страхования (за исключением случаев поступления на работу впервые, утраты свидетельства);</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Продолжение перечня</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 Такими документами являются, в частности, аттестаты об основном общем или среднем общем образовании, образцы которых утверждены Приказом N 989. При отсутствии аттестата работодателю может быть представлен другой документ, </w:t>
      </w:r>
      <w:proofErr w:type="gramStart"/>
      <w:r w:rsidRPr="001F3340">
        <w:rPr>
          <w:rFonts w:ascii="Times New Roman" w:hAnsi="Times New Roman" w:cs="Times New Roman"/>
        </w:rPr>
        <w:t>например</w:t>
      </w:r>
      <w:proofErr w:type="gramEnd"/>
      <w:r w:rsidRPr="001F3340">
        <w:rPr>
          <w:rFonts w:ascii="Times New Roman" w:hAnsi="Times New Roman" w:cs="Times New Roman"/>
        </w:rPr>
        <w:t xml:space="preserve"> выданная образовательной организацией справка, в которой указан режим обучения. Этот документ необходим работодателю </w:t>
      </w:r>
      <w:r w:rsidRPr="001F3340">
        <w:rPr>
          <w:rFonts w:ascii="Times New Roman" w:hAnsi="Times New Roman" w:cs="Times New Roman"/>
        </w:rPr>
        <w:lastRenderedPageBreak/>
        <w:t>для того, чтобы установить работнику режим рабочего времени без ущерба для освоения образовательной программы;</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медицинская справка о состоянии здоровья, которая выдается после прохождения обязательного предварительного медицинского осмотра (ст. 69, ч. 1 ст. 266 ТК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документ, подтверждающий согласие одного из родителей (попечителя) на заключение трудового договора. Если другой родитель возражает против его заключения, необходимо учитывать мнение несовершеннолетнего соискателя, а также позицию органа опеки и попечительства (</w:t>
      </w:r>
      <w:proofErr w:type="spellStart"/>
      <w:r w:rsidRPr="001F3340">
        <w:rPr>
          <w:rFonts w:ascii="Times New Roman" w:hAnsi="Times New Roman" w:cs="Times New Roman"/>
        </w:rPr>
        <w:t>абз</w:t>
      </w:r>
      <w:proofErr w:type="spellEnd"/>
      <w:r w:rsidRPr="001F3340">
        <w:rPr>
          <w:rFonts w:ascii="Times New Roman" w:hAnsi="Times New Roman" w:cs="Times New Roman"/>
        </w:rPr>
        <w:t>. 3 п. 6 Постановления Пленума Верховного Суда РФ от 28.01.2014 N 1);</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документ, подтверждающий согласие органа опеки и попечительства.</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При заключении трудового договора с лицами, не достигшими возраста 14 лет, необходимы следующие документы (ч. 1, 2, 4, 5 ст. 65, ст. 348.8 ТК РФ, ч. 12 ст. 60 Закона N 273-ФЗ):</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документ, удостоверяющий личность. Таким документом является свидетельство о рождении;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трудовая книжка (за исключением случаев поступления на работу впервые, утраты или повреждения трудовой книжки);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страховое свидетельство обязательного пенсионного страхования (за исключением случаев поступления на работу впервые, утраты свидетельства);</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Продолжение перечня</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документ об образовании или о квалификации либо наличии специальных знаний (при поступлении на работу, требующую специальных знаний или специальной подготовки). Поскольку у лица, не достигшего возраста 14 лет, аттестат отсутствует, оно может представить выданную образовательной организацией справку, в которой указан режим обучения. Этот документ необходим работодателю для того, чтобы установить работнику режим рабочего времени без ущерба для освоения образовательной программы;</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документ, подтверждающий согласие одного из родителей (опекуна) на заключение трудового договора;</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разрешение органа опеки и попечительства на заключение трудового договора. В этом разрешении должны быть указаны продолжительность рабочего времени и другие условия работы;</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медицинская справка о состоянии здоровья, которая выдается </w:t>
      </w:r>
      <w:r w:rsidRPr="001F3340">
        <w:rPr>
          <w:rFonts w:ascii="Times New Roman" w:hAnsi="Times New Roman" w:cs="Times New Roman"/>
        </w:rPr>
        <w:lastRenderedPageBreak/>
        <w:t>после прохождения обязательного предварительного медицинского осмотра (ст. 69, ч. 1 ст. 266 ТК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Трудовой договор от имени работника, не достигшего 14-летнего возраста, подписывает родитель (усыновитель, опекун) (ч. 4 ст. 63 ТК РФ, </w:t>
      </w:r>
      <w:proofErr w:type="spellStart"/>
      <w:r w:rsidRPr="001F3340">
        <w:rPr>
          <w:rFonts w:ascii="Times New Roman" w:hAnsi="Times New Roman" w:cs="Times New Roman"/>
        </w:rPr>
        <w:t>абз</w:t>
      </w:r>
      <w:proofErr w:type="spellEnd"/>
      <w:r w:rsidRPr="001F3340">
        <w:rPr>
          <w:rFonts w:ascii="Times New Roman" w:hAnsi="Times New Roman" w:cs="Times New Roman"/>
        </w:rPr>
        <w:t>. 4 п. 6 Постановления Пленума Верховного Суда РФ от 28.01.2014 N 1).</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b/>
          <w:i/>
        </w:rPr>
        <w:t>Важно!</w:t>
      </w:r>
      <w:r w:rsidRPr="001F3340">
        <w:rPr>
          <w:rFonts w:ascii="Times New Roman" w:hAnsi="Times New Roman" w:cs="Times New Roman"/>
        </w:rPr>
        <w:t xml:space="preserve"> Отсутствие документов, которые подтверждают обоснованность приема на работу лица, не достигшего соответствующего возраста, является нарушением трудового законодательства и может повлечь привлечение к дисциплинарной и материальной ответственности в порядке, установленном Трудовым кодексом РФ, а также к административной ответственности в отношении работодателя (ст. 419 ТК РФ, ч. 1, 4 ст. 5.27 КоАП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bookmarkStart w:id="6" w:name="P127"/>
      <w:bookmarkEnd w:id="6"/>
      <w:r w:rsidRPr="001F3340">
        <w:rPr>
          <w:rFonts w:ascii="Times New Roman" w:hAnsi="Times New Roman" w:cs="Times New Roman"/>
          <w:b/>
        </w:rPr>
        <w:t>3. Медицинский осмотр при приеме на работу несовершеннолетних работников</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 (ст. 69, ч. 1 ст. 266 ТК РФ, п. 8 Постановления Пленума Верховного Суда РФ от 28.01.2014 N 1). Порядок прохождения таких осмотров предусмотрен Приказом </w:t>
      </w:r>
      <w:proofErr w:type="spellStart"/>
      <w:r w:rsidRPr="001F3340">
        <w:rPr>
          <w:rFonts w:ascii="Times New Roman" w:hAnsi="Times New Roman" w:cs="Times New Roman"/>
        </w:rPr>
        <w:t>Минздравсоцразвития</w:t>
      </w:r>
      <w:proofErr w:type="spellEnd"/>
      <w:r w:rsidRPr="001F3340">
        <w:rPr>
          <w:rFonts w:ascii="Times New Roman" w:hAnsi="Times New Roman" w:cs="Times New Roman"/>
        </w:rPr>
        <w:t xml:space="preserve"> России от 12.04.2011 N 302н.</w:t>
      </w:r>
      <w:bookmarkStart w:id="7" w:name="_GoBack"/>
      <w:bookmarkEnd w:id="7"/>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В дальнейшем несовершеннолетние подлежат обязательному ежегодному медицинскому осмотру до достижения ими возраста 18 лет (ч. 1 ст. 266 ТК РФ). Медицинские осмотры осуществляются за счет средств работодателя (ч. 2 ст. 266 ТК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b/>
          <w:i/>
        </w:rPr>
        <w:t>Важно!</w:t>
      </w:r>
      <w:r w:rsidRPr="001F3340">
        <w:rPr>
          <w:rFonts w:ascii="Times New Roman" w:hAnsi="Times New Roman" w:cs="Times New Roman"/>
        </w:rPr>
        <w:t xml:space="preserve"> Прием на работу несовершеннолетних без прохождения предварительного медосмотра является основанием для привлечения работодателя к административной ответственности (ч. 3, 5 ст. 5.27 КоАП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bookmarkStart w:id="8" w:name="P136"/>
      <w:bookmarkEnd w:id="8"/>
      <w:r w:rsidRPr="001F3340">
        <w:rPr>
          <w:rFonts w:ascii="Times New Roman" w:hAnsi="Times New Roman" w:cs="Times New Roman"/>
          <w:b/>
        </w:rPr>
        <w:t>4. Оформление трудовых отношений с несовершеннолетними работниками</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Трудовые отношения с несовершеннолетними оформляются по общим правилам, установленным трудовым законодательством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lastRenderedPageBreak/>
        <w:t>До подписания трудового договора несовершеннолетние работники должны ознакомиться под роспись с правилами внутреннего трудового распорядка и иными локальными нормативными актами, связанными с их трудовой деятельностью (ч. 3 ст. 68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В трудовом договоре должны быть отражены обязательные сведения и условия, предусмотренные ст. 57 ТК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b/>
          <w:i/>
        </w:rPr>
        <w:t>Важно!</w:t>
      </w:r>
      <w:r w:rsidRPr="001F3340">
        <w:rPr>
          <w:rFonts w:ascii="Times New Roman" w:hAnsi="Times New Roman" w:cs="Times New Roman"/>
        </w:rPr>
        <w:t xml:space="preserve"> При оформлении трудовых отношений с лицом, не достигшим возраста 14 лет, трудовой договор от его имени подписывается одним из родителей (усыновителем, опекуном) (ч. 4 ст. 63, ч. 5 ст. 348.8 ТК РФ, </w:t>
      </w:r>
      <w:proofErr w:type="spellStart"/>
      <w:r w:rsidRPr="001F3340">
        <w:rPr>
          <w:rFonts w:ascii="Times New Roman" w:hAnsi="Times New Roman" w:cs="Times New Roman"/>
        </w:rPr>
        <w:t>абз</w:t>
      </w:r>
      <w:proofErr w:type="spellEnd"/>
      <w:r w:rsidRPr="001F3340">
        <w:rPr>
          <w:rFonts w:ascii="Times New Roman" w:hAnsi="Times New Roman" w:cs="Times New Roman"/>
        </w:rPr>
        <w:t xml:space="preserve">. 4 п. 6 Постановления Пленума Верховного Суда РФ от 28.01.2014 N 1). </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Согласно ч. 4 ст. 70 ТК РФ лицам в возрасте до 18 лет не устанавливается испытание при приеме на работу. Следовательно, трудовой договор с ними не может содержать такого условия. Если же данное условие включено в трудовой договор, оно не подлежит применению (ч. 2 ст. 9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См. образец заполнения трудового договора.</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После заключения трудового договора оформляется приказ (распоряжение) о приеме на работу (ст. 68 ТК РФ). Приказ издается по унифицированной форме N Т-1 или N Т-1а (утв. Постановлением Госкомстата России от 05.01.2004 N 1).</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Содержание приказа должно соответствовать условиям заключенного трудового договора.</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Не позднее недельного срока после оформления приказа (распоряжения) о приеме на работу вносится соответствующая запись в трудовую книжку работника (п. 10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N 225 "О трудовых книжках").</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Работнику, принятому на работу впервые, работодатель обязан завести трудовую книжку в недельный срок со дня приема. Она оформляется в присутствии работника.</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С записью о приеме на работу работодатель обязан ознакомить работника под роспись в его личной карточке, в которой повторяется запись, внесенная в трудовую книжку (п. 12 Правил ведения и хранения </w:t>
      </w:r>
      <w:r w:rsidRPr="001F3340">
        <w:rPr>
          <w:rFonts w:ascii="Times New Roman" w:hAnsi="Times New Roman" w:cs="Times New Roman"/>
        </w:rPr>
        <w:lastRenderedPageBreak/>
        <w:t>трудовых книжек, изготовления бланков трудовой книжки и обеспечения ими работодателей). С каждой записью (о выполняемой работе, переводе на другую постоянную работу и увольнении), вносимой в трудовую книжку, работодатель обязан ознакомить ее владельца под роспись в его личной карточке (форма N Т-2), в которой повторяется запись, внесенная в трудовую книжку.</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При приеме на работу несовершеннолетних работодатель обязан создать для них условия труда, отвечающие требованиям СанПиН 2.4.6.2553-09 (утв. Постановлением Главного государственного санитарного врача РФ от 30.09.2009 N 58).</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jc w:val="center"/>
        <w:rPr>
          <w:rFonts w:ascii="Times New Roman" w:hAnsi="Times New Roman" w:cs="Times New Roman"/>
        </w:rPr>
      </w:pPr>
      <w:bookmarkStart w:id="9" w:name="P161"/>
      <w:bookmarkEnd w:id="9"/>
      <w:r w:rsidRPr="001F3340">
        <w:rPr>
          <w:rFonts w:ascii="Times New Roman" w:hAnsi="Times New Roman" w:cs="Times New Roman"/>
          <w:b/>
        </w:rPr>
        <w:t>ОГРАНИЧЕНИЯ НА ИСПОЛЬЗОВАНИЕ ТРУДА</w:t>
      </w:r>
    </w:p>
    <w:p w:rsidR="008A0056" w:rsidRPr="001F3340" w:rsidRDefault="008A0056">
      <w:pPr>
        <w:pStyle w:val="ConsPlusNormal"/>
        <w:jc w:val="center"/>
        <w:rPr>
          <w:rFonts w:ascii="Times New Roman" w:hAnsi="Times New Roman" w:cs="Times New Roman"/>
        </w:rPr>
      </w:pPr>
      <w:r w:rsidRPr="001F3340">
        <w:rPr>
          <w:rFonts w:ascii="Times New Roman" w:hAnsi="Times New Roman" w:cs="Times New Roman"/>
          <w:b/>
        </w:rPr>
        <w:t>НЕСОВЕРШЕННОЛЕТНИХ РАБОТНИКОВ</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Трудовым кодексом РФ предусмотрены ограничения, которые необходимо учитывать при использовании труда несовершеннолетних.</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По общему правилу переноска и передвижение несовершеннолетними работниками тяжестей допускается только в пределах установленных норм (ч. 2 ст. 265 ТК РФ). Нормы предельно допустимых нагрузок для лиц моложе восемнадцати лет при подъеме и перемещении тяжестей вручную утверждены Постановлением Минтруда России от 07.04.1999 N 7.</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Исключение составляют случаи, когда спортсмены в возрасте до 18 лет участвуют в спортивных мероприятиях. В ходе данных мероприятий допускается превышение указанных норм, если это необходимо в соответствии с планом подготовки к соревнованиям и такие нагрузки не запрещены по состоянию здоровья, что подтверждается медицинским заключением (ст. 348.8 ТК РФ, </w:t>
      </w:r>
      <w:proofErr w:type="spellStart"/>
      <w:r w:rsidRPr="001F3340">
        <w:rPr>
          <w:rFonts w:ascii="Times New Roman" w:hAnsi="Times New Roman" w:cs="Times New Roman"/>
        </w:rPr>
        <w:t>абз</w:t>
      </w:r>
      <w:proofErr w:type="spellEnd"/>
      <w:r w:rsidRPr="001F3340">
        <w:rPr>
          <w:rFonts w:ascii="Times New Roman" w:hAnsi="Times New Roman" w:cs="Times New Roman"/>
        </w:rPr>
        <w:t>. 4 п. 7 Постановления Пленума Верховного Суда РФ от 28.01.2014 N 1).</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Согласно ст. 268 ТК РФ и п. 14 Постановления Пленума Верховного Суда РФ от 28.01.2014 N 1 несовершеннолетних работников запрещается:</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направлять в командировки;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привлекать к сверхурочной работе, работе в ночное время, в выходные и нерабочие праздничные дни.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Указанный запрет не распространяется:</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на творческих работников средств массовой информации, организаций кинематографии, теле- и </w:t>
      </w:r>
      <w:proofErr w:type="spellStart"/>
      <w:r w:rsidRPr="001F3340">
        <w:rPr>
          <w:rFonts w:ascii="Times New Roman" w:hAnsi="Times New Roman" w:cs="Times New Roman"/>
        </w:rPr>
        <w:t>видеосъемочных</w:t>
      </w:r>
      <w:proofErr w:type="spellEnd"/>
      <w:r w:rsidRPr="001F3340">
        <w:rPr>
          <w:rFonts w:ascii="Times New Roman" w:hAnsi="Times New Roman" w:cs="Times New Roman"/>
        </w:rPr>
        <w:t xml:space="preserve"> коллективов, театров, театральных и концертных организаций, цирков и иных лиц, участвующих в создании и (или) исполнении (экспонировании) </w:t>
      </w:r>
      <w:r w:rsidRPr="001F3340">
        <w:rPr>
          <w:rFonts w:ascii="Times New Roman" w:hAnsi="Times New Roman" w:cs="Times New Roman"/>
        </w:rPr>
        <w:lastRenderedPageBreak/>
        <w:t xml:space="preserve">произведений. Перечень профессий и должностей творческих работников средств массовой информации, организаций кинематографии, теле- и </w:t>
      </w:r>
      <w:proofErr w:type="spellStart"/>
      <w:r w:rsidRPr="001F3340">
        <w:rPr>
          <w:rFonts w:ascii="Times New Roman" w:hAnsi="Times New Roman" w:cs="Times New Roman"/>
        </w:rPr>
        <w:t>видеосъемочных</w:t>
      </w:r>
      <w:proofErr w:type="spellEnd"/>
      <w:r w:rsidRPr="001F3340">
        <w:rPr>
          <w:rFonts w:ascii="Times New Roman" w:hAnsi="Times New Roman" w:cs="Times New Roman"/>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утвержден Постановлением Правительства РФ от 28.04.2007 N 252;</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спортсменов в возрасте до 18 лет (ч. 3 ст. 348.8 ТК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jc w:val="center"/>
        <w:rPr>
          <w:rFonts w:ascii="Times New Roman" w:hAnsi="Times New Roman" w:cs="Times New Roman"/>
        </w:rPr>
      </w:pPr>
      <w:bookmarkStart w:id="10" w:name="P174"/>
      <w:bookmarkEnd w:id="10"/>
      <w:r w:rsidRPr="001F3340">
        <w:rPr>
          <w:rFonts w:ascii="Times New Roman" w:hAnsi="Times New Roman" w:cs="Times New Roman"/>
          <w:b/>
        </w:rPr>
        <w:t>ПРОДОЛЖИТЕЛЬНОСТЬ РАБОЧЕГО ВРЕМЕНИ</w:t>
      </w:r>
    </w:p>
    <w:p w:rsidR="008A0056" w:rsidRPr="001F3340" w:rsidRDefault="008A0056">
      <w:pPr>
        <w:pStyle w:val="ConsPlusNormal"/>
        <w:jc w:val="center"/>
        <w:rPr>
          <w:rFonts w:ascii="Times New Roman" w:hAnsi="Times New Roman" w:cs="Times New Roman"/>
        </w:rPr>
      </w:pPr>
      <w:r w:rsidRPr="001F3340">
        <w:rPr>
          <w:rFonts w:ascii="Times New Roman" w:hAnsi="Times New Roman" w:cs="Times New Roman"/>
          <w:b/>
        </w:rPr>
        <w:t>НЕСОВЕРШЕННОЛЕТНИХ РАБОТНИКОВ</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В соответствии со ст. ст. 92, 94 ТК РФ и п. 12 Постановления Пленума Верховного Суда РФ от 28.01.2014 N 1 несовершеннолетние относятся к категории работников, которым гарантировано сокращенное рабочее время. Под сокращенным рабочим временем понимается уменьшенная продолжительность рабочего времени по сравнению с нормальной вследствие вредных и (или) опасных условий труда, иных особенностей трудовой деятельности, а также в связи с необходимостью специальной охраны труда отдельных категорий работников.</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Продолжительность рабочего времени несовершеннолетнего зависит от его возраста и составляет (ч. 1 ст. 92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для работников в возрасте до 16 лет - не более 24 часов в неделю;</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для работников в возрасте от 16 до 18 лет - не более 35 часов в неделю.</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Для несовершеннолетних работников, которые обучаются в организациях, осуществляющих образовательную деятельность, и работают в течение учебного года в свободное от получения образования время, продолжительность рабочего времени составляет (ч. 2 ст. 92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для лиц в возрасте до 16 лет - не более 12 часов в неделю;</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для лиц в возрасте от 16 до 18 лет - не более 17,5 часа в неделю.</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Максимальная продолжительность ежедневной работы (смены) для несовершеннолетних составляет (</w:t>
      </w:r>
      <w:proofErr w:type="spellStart"/>
      <w:r w:rsidRPr="001F3340">
        <w:rPr>
          <w:rFonts w:ascii="Times New Roman" w:hAnsi="Times New Roman" w:cs="Times New Roman"/>
        </w:rPr>
        <w:t>абз</w:t>
      </w:r>
      <w:proofErr w:type="spellEnd"/>
      <w:r w:rsidRPr="001F3340">
        <w:rPr>
          <w:rFonts w:ascii="Times New Roman" w:hAnsi="Times New Roman" w:cs="Times New Roman"/>
        </w:rPr>
        <w:t>. 2 ч. 1 ст. 94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для работников в возрасте от 15 до 16 лет - не более 5 часов;</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для работников в возрасте от 16 до 18 лет - не более 7 часов.</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Для несовершеннолетних работников, которые обучаются по образовательным программам основного общего, среднего общего и среднего профессионального образования и совмещают в течение </w:t>
      </w:r>
      <w:r w:rsidRPr="001F3340">
        <w:rPr>
          <w:rFonts w:ascii="Times New Roman" w:hAnsi="Times New Roman" w:cs="Times New Roman"/>
        </w:rPr>
        <w:lastRenderedPageBreak/>
        <w:t>учебного года работу с получением образования, продолжительность ежедневной работы (смены) составляет (</w:t>
      </w:r>
      <w:proofErr w:type="spellStart"/>
      <w:r w:rsidRPr="001F3340">
        <w:rPr>
          <w:rFonts w:ascii="Times New Roman" w:hAnsi="Times New Roman" w:cs="Times New Roman"/>
        </w:rPr>
        <w:t>абз</w:t>
      </w:r>
      <w:proofErr w:type="spellEnd"/>
      <w:r w:rsidRPr="001F3340">
        <w:rPr>
          <w:rFonts w:ascii="Times New Roman" w:hAnsi="Times New Roman" w:cs="Times New Roman"/>
        </w:rPr>
        <w:t xml:space="preserve">. 3 ч. 1 ст. 94 ТК РФ, п. 1, </w:t>
      </w:r>
      <w:proofErr w:type="spellStart"/>
      <w:r w:rsidRPr="001F3340">
        <w:rPr>
          <w:rFonts w:ascii="Times New Roman" w:hAnsi="Times New Roman" w:cs="Times New Roman"/>
        </w:rPr>
        <w:t>пп</w:t>
      </w:r>
      <w:proofErr w:type="spellEnd"/>
      <w:r w:rsidRPr="001F3340">
        <w:rPr>
          <w:rFonts w:ascii="Times New Roman" w:hAnsi="Times New Roman" w:cs="Times New Roman"/>
        </w:rPr>
        <w:t>. "а" п. 2 ч. 3 ст. 12 Закона N 273-ФЗ):</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в возрасте от 14 до 16 лет - не более 2,5 часа;</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в возрасте от 16 до 18 лет - не более 4 часов.</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Для несовершеннолетних работников 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 Если несовершеннолетние поступают на работу после получения общего образования или среднего профессионального образования, а также после завершения профессионального обучения на производстве, им могут устанавливаться пониженные нормы выработки по сравнению с другими работниками (ст. 270 ТК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jc w:val="center"/>
        <w:rPr>
          <w:rFonts w:ascii="Times New Roman" w:hAnsi="Times New Roman" w:cs="Times New Roman"/>
        </w:rPr>
      </w:pPr>
      <w:bookmarkStart w:id="11" w:name="P192"/>
      <w:bookmarkEnd w:id="11"/>
      <w:r w:rsidRPr="001F3340">
        <w:rPr>
          <w:rFonts w:ascii="Times New Roman" w:hAnsi="Times New Roman" w:cs="Times New Roman"/>
          <w:b/>
        </w:rPr>
        <w:t>ОТПУСК НЕСОВЕРШЕННОЛЕТНИХ РАБОТНИКОВ</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(ст. 267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Для работников в возрасте до 18 лет предусмотрены дополнительные гарантии реализации права на отпуск. Так, в отношении этих работников Трудовым кодексом РФ установлены запреты:</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на </w:t>
      </w:r>
      <w:proofErr w:type="spellStart"/>
      <w:r w:rsidRPr="001F3340">
        <w:rPr>
          <w:rFonts w:ascii="Times New Roman" w:hAnsi="Times New Roman" w:cs="Times New Roman"/>
        </w:rPr>
        <w:t>непредоставление</w:t>
      </w:r>
      <w:proofErr w:type="spellEnd"/>
      <w:r w:rsidRPr="001F3340">
        <w:rPr>
          <w:rFonts w:ascii="Times New Roman" w:hAnsi="Times New Roman" w:cs="Times New Roman"/>
        </w:rPr>
        <w:t xml:space="preserve"> ежегодного оплачиваемого отпуска (ч. 4 ст. 124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отзыв из отпуска (ч. 3 ст. 125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замену отпуска денежной компенсацией (ч. 3 ст. 126 ТК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b/>
          <w:i/>
        </w:rPr>
        <w:t>Важно!</w:t>
      </w:r>
      <w:r w:rsidRPr="001F3340">
        <w:rPr>
          <w:rFonts w:ascii="Times New Roman" w:hAnsi="Times New Roman" w:cs="Times New Roman"/>
        </w:rPr>
        <w:t xml:space="preserve"> Если отпуск предоставляется работнику после достижения им 18 лет, продолжительность отпуска определяется пропорционально времени, отработанному до и после наступления совершеннолетия (п. 21 Постановления Пленума Верховного Суда РФ от 28.01.2014 N 1).</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Правом на удлиненный отпуск и другими гарантиями, предусмотренными Трудовым кодексом РФ, несовершеннолетние работники пользуются до даты достижения 18 лет включительно. После этого к ним применяются общие положения Трудового кодекса РФ.</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jc w:val="center"/>
        <w:rPr>
          <w:rFonts w:ascii="Times New Roman" w:hAnsi="Times New Roman" w:cs="Times New Roman"/>
        </w:rPr>
      </w:pPr>
      <w:bookmarkStart w:id="12" w:name="P204"/>
      <w:bookmarkEnd w:id="12"/>
      <w:r w:rsidRPr="001F3340">
        <w:rPr>
          <w:rFonts w:ascii="Times New Roman" w:hAnsi="Times New Roman" w:cs="Times New Roman"/>
          <w:b/>
        </w:rPr>
        <w:t>ОПЛАТА ТРУДА НЕСОВЕРШЕННОЛЕТНИХ РАБОТНИКОВ</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Особенности оплаты труда несовершеннолетних работников </w:t>
      </w:r>
      <w:r w:rsidRPr="001F3340">
        <w:rPr>
          <w:rFonts w:ascii="Times New Roman" w:hAnsi="Times New Roman" w:cs="Times New Roman"/>
        </w:rPr>
        <w:lastRenderedPageBreak/>
        <w:t>предусмотрены ст. 271 ТК РФ и зависят от системы оплаты труда, принятой в организации.</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При повременной оплате труда размер зарплаты таких работников зависит от продолжительности их работы. При этом работодатель за счет собственных средств может производить доплаты до уровня оплаты труда работников соответствующих категорий при полной продолжительности ежедневной работы (ч. 1 ст. 271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Несовершеннолетним работникам, допущенным к сдельным работам, зарплата выплачивается по установленным сдельным расценкам. Работодатель вправе устанавливать им за счет собственных средств доплату до тарифной ставки за время, на которое сокращается продолжительность их ежедневной работы (ч. 2 ст. 271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Работникам в возрасте до 18 лет, которые обучаются в организациях, осуществляющих образовательную деятельность, и работают в свободное от учебы время, оплата труда также производится пропорционально отработанному времени или в зависимости от выработки. Работодатель за счет собственных средств может устанавливать таким работникам доплаты к заработной плате (ч. 3 ст. 271 ТК РФ).</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На особенность оплаты труда несовершеннолетних работников указано также в письме ФНС России от 31.08.2010 N ШС-37-3/10304@, в котором приведено разъяснение </w:t>
      </w:r>
      <w:proofErr w:type="spellStart"/>
      <w:r w:rsidRPr="001F3340">
        <w:rPr>
          <w:rFonts w:ascii="Times New Roman" w:hAnsi="Times New Roman" w:cs="Times New Roman"/>
        </w:rPr>
        <w:t>Роструда</w:t>
      </w:r>
      <w:proofErr w:type="spellEnd"/>
      <w:r w:rsidRPr="001F3340">
        <w:rPr>
          <w:rFonts w:ascii="Times New Roman" w:hAnsi="Times New Roman" w:cs="Times New Roman"/>
        </w:rPr>
        <w:t xml:space="preserve"> по данному вопросу.</w:t>
      </w:r>
    </w:p>
    <w:p w:rsidR="008A0056" w:rsidRPr="001F3340" w:rsidRDefault="008A0056">
      <w:pPr>
        <w:pStyle w:val="ConsPlusNormal"/>
        <w:jc w:val="both"/>
        <w:rPr>
          <w:rFonts w:ascii="Times New Roman" w:hAnsi="Times New Roman" w:cs="Times New Roman"/>
        </w:rPr>
      </w:pPr>
    </w:p>
    <w:p w:rsidR="001F3340" w:rsidRDefault="001F3340">
      <w:pPr>
        <w:pStyle w:val="ConsPlusNormal"/>
        <w:jc w:val="center"/>
        <w:rPr>
          <w:rFonts w:ascii="Times New Roman" w:hAnsi="Times New Roman" w:cs="Times New Roman"/>
          <w:b/>
        </w:rPr>
      </w:pPr>
      <w:bookmarkStart w:id="13" w:name="P212"/>
      <w:bookmarkEnd w:id="13"/>
    </w:p>
    <w:p w:rsidR="008A0056" w:rsidRPr="001F3340" w:rsidRDefault="008A0056">
      <w:pPr>
        <w:pStyle w:val="ConsPlusNormal"/>
        <w:jc w:val="center"/>
        <w:rPr>
          <w:rFonts w:ascii="Times New Roman" w:hAnsi="Times New Roman" w:cs="Times New Roman"/>
        </w:rPr>
      </w:pPr>
      <w:r w:rsidRPr="001F3340">
        <w:rPr>
          <w:rFonts w:ascii="Times New Roman" w:hAnsi="Times New Roman" w:cs="Times New Roman"/>
          <w:b/>
        </w:rPr>
        <w:t>МАТЕРИАЛЬНАЯ ОТВЕТСТВЕННОСТЬ НЕСОВЕРШЕННОЛЕТНИХ РАБОТНИКОВ</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Согласно ст. 241 ТК РФ за причиненный работодателю ущерб работник несет материальную ответственность в пределах своего среднего месячного заработка.</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По общему правилу письменные договоры о полной индивидуальной или коллективной (бригадной) материальной ответственности могут заключаться с работниками, достигшими 18 лет (ст. 244 ТК РФ, п. 10 Постановления Пленума Верховного Суда РФ от 28.01.2014 N 1). Соответственно, несовершеннолетние работники не могут быть привлечены к полной материальной ответственности за причиненный ими ущерб. Исключение составляют случаи, предусмотренные ч. 3 ст. 242 ТК РФ, когда вред причинен:</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умышленно;</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lastRenderedPageBreak/>
        <w:t>- в состоянии алкогольного, наркотического или иного токсического опьянения;</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в результате совершения преступления или административного проступка.</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jc w:val="center"/>
        <w:rPr>
          <w:rFonts w:ascii="Times New Roman" w:hAnsi="Times New Roman" w:cs="Times New Roman"/>
        </w:rPr>
      </w:pPr>
      <w:bookmarkStart w:id="14" w:name="P222"/>
      <w:bookmarkEnd w:id="14"/>
      <w:r w:rsidRPr="001F3340">
        <w:rPr>
          <w:rFonts w:ascii="Times New Roman" w:hAnsi="Times New Roman" w:cs="Times New Roman"/>
          <w:b/>
        </w:rPr>
        <w:t>РАСТОРЖЕНИЕ ТРУДОВОГО ДОГОВОРА С НЕСОВЕРШЕННОЛЕТНИМИ</w:t>
      </w:r>
    </w:p>
    <w:p w:rsidR="008A0056" w:rsidRPr="001F3340" w:rsidRDefault="008A0056">
      <w:pPr>
        <w:pStyle w:val="ConsPlusNormal"/>
        <w:jc w:val="center"/>
        <w:rPr>
          <w:rFonts w:ascii="Times New Roman" w:hAnsi="Times New Roman" w:cs="Times New Roman"/>
        </w:rPr>
      </w:pPr>
      <w:r w:rsidRPr="001F3340">
        <w:rPr>
          <w:rFonts w:ascii="Times New Roman" w:hAnsi="Times New Roman" w:cs="Times New Roman"/>
          <w:b/>
        </w:rPr>
        <w:t>РАБОТНИКАМИ</w:t>
      </w:r>
    </w:p>
    <w:p w:rsidR="008A0056" w:rsidRPr="001F3340" w:rsidRDefault="008A0056">
      <w:pPr>
        <w:pStyle w:val="ConsPlusNormal"/>
        <w:jc w:val="both"/>
        <w:rPr>
          <w:rFonts w:ascii="Times New Roman" w:hAnsi="Times New Roman" w:cs="Times New Roman"/>
        </w:rPr>
      </w:pP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На работников в возрасте до 18 лет распространяются общие основания расторжения трудового договора, предусмотренные Трудовым кодексом РФ. Например, несовершеннолетний работник может быть уволен по соглашению сторон, по собственному желанию, в порядке перевода к другому работодателю.</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Кроме того, ст. 269 ТК РФ предусмотрены дополнительные гарантии при расторжении трудового договора с работниками в возрасте до 18 лет. В частности, если работодатель по своей инициативе решит расторгнуть трудовой договор с таким работником,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 Напомним, что это правило не распространяется на случаи увольнения несовершеннолетних работников в связи с ликвидацией организации или прекращением деятельности индивидуальных предпринимателей.</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Некоторым категориям работников, высвобождаемых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трудоустройством в этой или другой организации. К таким категориям относятся работники - дети-сироты и дети, оставшиеся без попечения родителей (п. 6 ст. 9 Федерального закона от 21.12.1996 N 159-ФЗ "О дополнительных гарантиях по социальной поддержке детей-сирот и детей, оставшихся без попечения родителей").</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При расторжении трудового договора с несовершеннолетними работодатель должен соблюдать общий порядок, предусмотренный ст. 84.1 ТК РФ, а именно:</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издать приказ о расторжении трудового договора и ознакомить с ним работника под роспись;</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xml:space="preserve">- внести в трудовую книжку работника запись об основании и о причине расторжения трудового договора и заверить ее подписью </w:t>
      </w:r>
      <w:r w:rsidRPr="001F3340">
        <w:rPr>
          <w:rFonts w:ascii="Times New Roman" w:hAnsi="Times New Roman" w:cs="Times New Roman"/>
        </w:rPr>
        <w:lastRenderedPageBreak/>
        <w:t>работника;</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произвести с работником в день увольнения окончательный расчет и выдать ему трудовую книжку. В получении трудовой книжки работник должен расписаться в книге учета движения трудовых книжек и вкладышей в них;</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сделать запись в личной карточке работника (форма N Т-2) в соответствии с записью, внесенной в трудовую книжку;</w:t>
      </w:r>
    </w:p>
    <w:p w:rsidR="008A0056" w:rsidRPr="001F3340" w:rsidRDefault="008A0056">
      <w:pPr>
        <w:pStyle w:val="ConsPlusNormal"/>
        <w:ind w:firstLine="540"/>
        <w:jc w:val="both"/>
        <w:rPr>
          <w:rFonts w:ascii="Times New Roman" w:hAnsi="Times New Roman" w:cs="Times New Roman"/>
        </w:rPr>
      </w:pPr>
      <w:r w:rsidRPr="001F3340">
        <w:rPr>
          <w:rFonts w:ascii="Times New Roman" w:hAnsi="Times New Roman" w:cs="Times New Roman"/>
        </w:rPr>
        <w:t>- выдать работнику по его письменному заявлению заверенные надлежащим образом копии документов, связанных с работой. Работнику также должна быть выдана справка о сумме заработка за два календарных года, предшествующих году прекращения работы (службы, иной деятельности), и о периодах, исключаемых из расчета для назначения пособия по беременности и родам, ежемесячного пособия по уходу за ребенком (</w:t>
      </w:r>
      <w:proofErr w:type="spellStart"/>
      <w:r w:rsidRPr="001F3340">
        <w:rPr>
          <w:rFonts w:ascii="Times New Roman" w:hAnsi="Times New Roman" w:cs="Times New Roman"/>
        </w:rPr>
        <w:t>пп</w:t>
      </w:r>
      <w:proofErr w:type="spellEnd"/>
      <w:r w:rsidRPr="001F3340">
        <w:rPr>
          <w:rFonts w:ascii="Times New Roman" w:hAnsi="Times New Roman" w:cs="Times New Roman"/>
        </w:rPr>
        <w:t>. 3 п. 2 ст. 4.1 Федерального закона от 29.12.2006 N 255-ФЗ "Об обязательном социальном страховании на случай временной нетрудоспособности и в связи с материнством").</w:t>
      </w:r>
    </w:p>
    <w:p w:rsidR="008A0056" w:rsidRDefault="008A0056">
      <w:pPr>
        <w:pStyle w:val="ConsPlusNormal"/>
      </w:pPr>
      <w:r>
        <w:rPr>
          <w:i/>
        </w:rPr>
        <w:br/>
      </w:r>
      <w:r>
        <w:br/>
      </w:r>
    </w:p>
    <w:p w:rsidR="0025023E" w:rsidRDefault="0025023E"/>
    <w:sectPr w:rsidR="0025023E" w:rsidSect="001F3340">
      <w:pgSz w:w="16838" w:h="11906" w:orient="landscape"/>
      <w:pgMar w:top="85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56"/>
    <w:rsid w:val="001F3340"/>
    <w:rsid w:val="00227B60"/>
    <w:rsid w:val="0025023E"/>
    <w:rsid w:val="002A7486"/>
    <w:rsid w:val="004772A7"/>
    <w:rsid w:val="008A0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CE8DA-940E-4D60-A7B2-B77095F3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3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0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056"/>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1F3340"/>
    <w:rPr>
      <w:color w:val="0000FF"/>
      <w:u w:val="single"/>
    </w:rPr>
  </w:style>
  <w:style w:type="paragraph" w:customStyle="1" w:styleId="ConsNormal">
    <w:name w:val="ConsNormal"/>
    <w:rsid w:val="001F3340"/>
    <w:pPr>
      <w:widowControl w:val="0"/>
      <w:autoSpaceDE w:val="0"/>
      <w:autoSpaceDN w:val="0"/>
      <w:adjustRightInd w:val="0"/>
      <w:spacing w:after="0" w:line="240" w:lineRule="auto"/>
      <w:ind w:right="19772" w:firstLine="720"/>
    </w:pPr>
    <w:rPr>
      <w:rFonts w:ascii="Book Antiqua" w:eastAsia="Times New Roman" w:hAnsi="Book Antiqua" w:cs="Book Antiqua"/>
      <w:sz w:val="24"/>
      <w:szCs w:val="24"/>
      <w:lang w:eastAsia="ru-RU"/>
    </w:rPr>
  </w:style>
  <w:style w:type="paragraph" w:styleId="a4">
    <w:name w:val="Balloon Text"/>
    <w:basedOn w:val="a"/>
    <w:link w:val="a5"/>
    <w:uiPriority w:val="99"/>
    <w:semiHidden/>
    <w:unhideWhenUsed/>
    <w:rsid w:val="001F3340"/>
    <w:rPr>
      <w:rFonts w:ascii="Segoe UI" w:hAnsi="Segoe UI" w:cs="Segoe UI"/>
      <w:sz w:val="18"/>
      <w:szCs w:val="18"/>
    </w:rPr>
  </w:style>
  <w:style w:type="character" w:customStyle="1" w:styleId="a5">
    <w:name w:val="Текст выноски Знак"/>
    <w:basedOn w:val="a0"/>
    <w:link w:val="a4"/>
    <w:uiPriority w:val="99"/>
    <w:semiHidden/>
    <w:rsid w:val="001F33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obr37.com"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2016-09-27T12:10:00Z</cp:lastPrinted>
  <dcterms:created xsi:type="dcterms:W3CDTF">2016-09-27T11:26:00Z</dcterms:created>
  <dcterms:modified xsi:type="dcterms:W3CDTF">2016-09-28T12:41:00Z</dcterms:modified>
</cp:coreProperties>
</file>