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75" w:rsidRPr="00B070A3" w:rsidRDefault="00AE0575" w:rsidP="00AE0575">
      <w:pPr>
        <w:jc w:val="center"/>
        <w:rPr>
          <w:b/>
          <w:sz w:val="24"/>
          <w:szCs w:val="24"/>
        </w:rPr>
      </w:pPr>
      <w:r w:rsidRPr="00B070A3">
        <w:rPr>
          <w:b/>
          <w:sz w:val="24"/>
          <w:szCs w:val="24"/>
        </w:rPr>
        <w:t xml:space="preserve">Циклограмма правозащитной работы местной организации </w:t>
      </w:r>
    </w:p>
    <w:p w:rsidR="00AE0575" w:rsidRPr="00B070A3" w:rsidRDefault="00AE0575" w:rsidP="00AE0575">
      <w:pPr>
        <w:jc w:val="center"/>
        <w:rPr>
          <w:b/>
          <w:sz w:val="24"/>
          <w:szCs w:val="24"/>
        </w:rPr>
      </w:pPr>
      <w:r w:rsidRPr="00B070A3">
        <w:rPr>
          <w:b/>
          <w:sz w:val="24"/>
          <w:szCs w:val="24"/>
        </w:rPr>
        <w:t>Профсоюза работников народного образования и науки РФ</w:t>
      </w:r>
    </w:p>
    <w:p w:rsidR="00AE0575" w:rsidRPr="00B070A3" w:rsidRDefault="00AE0575" w:rsidP="00AE0575">
      <w:pPr>
        <w:jc w:val="center"/>
        <w:rPr>
          <w:b/>
          <w:sz w:val="24"/>
          <w:szCs w:val="24"/>
        </w:rPr>
      </w:pPr>
      <w:r w:rsidRPr="00B070A3">
        <w:rPr>
          <w:b/>
          <w:sz w:val="24"/>
          <w:szCs w:val="24"/>
        </w:rPr>
        <w:t xml:space="preserve">(направления работы для включения в план работы организации на год) </w:t>
      </w:r>
    </w:p>
    <w:p w:rsidR="00AE0575" w:rsidRPr="00635BFE" w:rsidRDefault="00AE0575" w:rsidP="00AE0575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00"/>
        <w:gridCol w:w="4819"/>
      </w:tblGrid>
      <w:tr w:rsidR="00AE0575" w:rsidRPr="001F6747" w:rsidTr="008A65A4">
        <w:tc>
          <w:tcPr>
            <w:tcW w:w="862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месяц</w:t>
            </w:r>
          </w:p>
        </w:tc>
        <w:tc>
          <w:tcPr>
            <w:tcW w:w="8919" w:type="dxa"/>
            <w:gridSpan w:val="2"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Направления работы</w:t>
            </w: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Август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работе районной (городской) комиссии по приемке ОУ к началу учебного года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трудового законодательства при увольнении работников</w:t>
            </w:r>
          </w:p>
        </w:tc>
      </w:tr>
      <w:tr w:rsidR="00AE0575" w:rsidRPr="001F6747" w:rsidTr="008A65A4"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Делегирование представителей районной (городской) организации Профсоюза в состав рабочих групп, комиссий, коллегиальных органов муниципальной власти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Подготовка и участие в августовской конференции. Подведение основных итогов правозащитной работы за предыдущий учебный год и определение первоочередных задач на предстоящий период</w:t>
            </w:r>
          </w:p>
        </w:tc>
      </w:tr>
      <w:tr w:rsidR="00AE0575" w:rsidRPr="001F6747" w:rsidTr="008A65A4">
        <w:trPr>
          <w:trHeight w:val="1354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 за правильностью оформления трудовых отношений с вновь принятыми работниками, созданием условий труда 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созданием условий для прохождения предварительных и периодических медицинских осмотров работников ОУ</w:t>
            </w:r>
          </w:p>
        </w:tc>
      </w:tr>
      <w:tr w:rsidR="00AE0575" w:rsidRPr="001F6747" w:rsidTr="008A65A4">
        <w:trPr>
          <w:trHeight w:val="1781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предоставлением мер социальной поддержки и созданием условий труда для выпускников учреждений профессионального образования, принятым на работу в ОУ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Правовое сопровождение отчетов и выборов в первичных профсоюзных организациях</w:t>
            </w:r>
          </w:p>
        </w:tc>
      </w:tr>
      <w:tr w:rsidR="00AE0575" w:rsidRPr="001F6747" w:rsidTr="008A65A4">
        <w:trPr>
          <w:trHeight w:val="1250"/>
        </w:trPr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Сентябрь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районной (городской) тарификационной комиссии и осуществление контроля за тарификацией педагогов в ОУ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работодателями порядка принятия ЛНА ОУ, учет мотивированного мнения профкома ППО ОУ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Выборочный контроль за проведением тарификации в отдельных ОУ. Информирование о результатах </w:t>
            </w:r>
            <w:proofErr w:type="gramStart"/>
            <w:r w:rsidRPr="001F6747">
              <w:rPr>
                <w:sz w:val="24"/>
                <w:szCs w:val="24"/>
              </w:rPr>
              <w:t>проверки  органы</w:t>
            </w:r>
            <w:proofErr w:type="gramEnd"/>
            <w:r w:rsidRPr="001F6747">
              <w:rPr>
                <w:sz w:val="24"/>
                <w:szCs w:val="24"/>
              </w:rPr>
              <w:t xml:space="preserve"> местного самоуправления, руководителей ОУ, профсоюзный актив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Изучение плана рассмотрения районной (городской) думой проектов НПА, касающихся прав и интересов работников образования. Направление в состав рабочих групп по их разработке представителей Профсоюза</w:t>
            </w:r>
          </w:p>
        </w:tc>
      </w:tr>
      <w:tr w:rsidR="00AE0575" w:rsidRPr="001F6747" w:rsidTr="008A65A4">
        <w:trPr>
          <w:trHeight w:val="2182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правильностью установления работникам ОУ стимулирующих и компенсационных выплат (в т.ч. за вредные условия труда), за своевременностью внесения изменений в трудовые договоры работников ОУ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Планирование работы по правовому обучению профсоюзного актива и руководителей ОУ, проведения проверок соблюдения трудового законодательства в ОУ (в т.ч. совместно с муниципальными органами образования)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Семинар-совещание с профсоюзным активом по теме: «Об изменениях в законодательстве РФ, области, районе (городе). О задачах правовой инспекции труда и профсоюзной организации на новый учебный год»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разъяснительной работы, оказание юридической и практической помощи профсоюзным организациям в разработке и (или) приведении в соответствие с действующим законодательством коллективных договоров, ЛНА</w:t>
            </w:r>
          </w:p>
        </w:tc>
      </w:tr>
      <w:tr w:rsidR="00AE0575" w:rsidRPr="001F6747" w:rsidTr="008A65A4">
        <w:trPr>
          <w:trHeight w:val="1786"/>
        </w:trPr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Осуществление контроля за организацией в ОУ аттестации педагогических работников, заместителей руководителя, руководителей структурных подразделений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муниципальной комиссии по аттестации руководителей ОУ</w:t>
            </w:r>
          </w:p>
        </w:tc>
      </w:tr>
      <w:tr w:rsidR="00AE0575" w:rsidRPr="001F6747" w:rsidTr="008A65A4">
        <w:trPr>
          <w:trHeight w:val="1830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Правовая экспертиза проектов НПА органов местного самоуправления, ЛНА, содержащих нормы трудового права, коллективных договоров. 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Заседание президиума по вопросам приема, организации предварительных медицинских осмотров, увольнения работников, тарификации на новый учебный год, организации аттестации работников ОУ</w:t>
            </w:r>
          </w:p>
        </w:tc>
      </w:tr>
      <w:tr w:rsidR="00AE0575" w:rsidRPr="001F6747" w:rsidTr="008A65A4">
        <w:trPr>
          <w:trHeight w:val="159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Организация районной тематической проверки по теме общепрофсоюзной или региональной проверки, либо по решению президиума районной (городской) организации Профсоюза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законодательства по защите персональных данных работников ОУ</w:t>
            </w:r>
          </w:p>
        </w:tc>
      </w:tr>
      <w:tr w:rsidR="00AE0575" w:rsidRPr="001F6747" w:rsidTr="008A65A4">
        <w:trPr>
          <w:trHeight w:val="1496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Обучающий семинар по теме проверки с профсоюзным активом и руководителями ОУ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Оказание юридической помощи членам Профсоюза. Защита их прав перед работодателем, в КТС, судах, прокуратуре, органах местного самоуправления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trHeight w:val="1703"/>
        </w:trPr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Ноябрь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своевременностью заключения коллективного договора, либо продления срока действия коллективного договора в случае истечения срока действия прежнего КД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участием представителей ППО в комиссии по распределению стимулирующего фонда оплаты труда работников ОУ</w:t>
            </w:r>
          </w:p>
        </w:tc>
      </w:tr>
      <w:tr w:rsidR="00AE0575" w:rsidRPr="001F6747" w:rsidTr="008A65A4">
        <w:trPr>
          <w:trHeight w:val="1305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порядка уведомления работников при изменении штатного расписания с января следующего года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Подведение итогов тематической (общепрофсоюзной, региональной, районной (городской)) проверки</w:t>
            </w:r>
          </w:p>
        </w:tc>
      </w:tr>
      <w:tr w:rsidR="00AE0575" w:rsidRPr="001F6747" w:rsidTr="008A65A4">
        <w:trPr>
          <w:trHeight w:val="1955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Организация проверок по соблюдению работодателями трудового законодательства, в т.ч. совместно с управлением образования, ГИТ в Тюменской области, прокуратурой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Обучающий семинар для вновь избранных председателей ППО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Информирование о результатах проверок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по соблюдению работодателями трудового </w:t>
            </w:r>
            <w:proofErr w:type="gramStart"/>
            <w:r w:rsidRPr="001F6747">
              <w:rPr>
                <w:sz w:val="24"/>
                <w:szCs w:val="24"/>
              </w:rPr>
              <w:t>законодательства  органов</w:t>
            </w:r>
            <w:proofErr w:type="gramEnd"/>
            <w:r w:rsidRPr="001F6747">
              <w:rPr>
                <w:sz w:val="24"/>
                <w:szCs w:val="24"/>
              </w:rPr>
              <w:t xml:space="preserve"> управления образованием, прокуратуру, ГИТ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занятия в школе молодого педагога по теме: «Уставные цели и задачи деятельности Профсоюза. Формы участия выборных органов первичных профсоюзных организаций в управлении ОУ, при принятии ЛНА, расторжении трудовых договоров по инициативе работодателя»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 </w:t>
            </w:r>
            <w:proofErr w:type="gramStart"/>
            <w:r w:rsidRPr="001F6747">
              <w:rPr>
                <w:sz w:val="24"/>
                <w:szCs w:val="24"/>
              </w:rPr>
              <w:t>за  соблюдением</w:t>
            </w:r>
            <w:proofErr w:type="gramEnd"/>
            <w:r w:rsidRPr="001F6747">
              <w:rPr>
                <w:sz w:val="24"/>
                <w:szCs w:val="24"/>
              </w:rPr>
              <w:t xml:space="preserve"> в ОУ сроков утверждения графиков отпусков на следующий календарный год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Сбор и анализ информации о правозащитной работе в ППО за текущий год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Подготовка совместного заседания президиума районной (городской) организации Профсоюза и коллегиального органа управления образования по вопросу: «О выполнении территориального отраслевого соглашения»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Разъяснительная работа по режиму работы работников ОУ в каникулярное время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сроков выплаты заработной платы за декабрь, пособий по социальному страхованию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 </w:t>
            </w:r>
            <w:proofErr w:type="gramStart"/>
            <w:r w:rsidRPr="001F6747">
              <w:rPr>
                <w:sz w:val="24"/>
                <w:szCs w:val="24"/>
              </w:rPr>
              <w:t>за  правильностью</w:t>
            </w:r>
            <w:proofErr w:type="gramEnd"/>
            <w:r w:rsidRPr="001F6747">
              <w:rPr>
                <w:sz w:val="24"/>
                <w:szCs w:val="24"/>
              </w:rPr>
              <w:t xml:space="preserve"> удержания членских профсоюзных взносов и своевременностью их перечисления на счет профсоюзной организации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работодателями порядка принятия ЛНА ОУ, учет мотивированного мнения профкома ППО ОУ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работе по выявлению лучших педагогических работников и подготовка на них наградных материалов</w:t>
            </w: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Январь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порядка продолжительности рабочего времени и оплатой труда работников в каникулярное время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Организация и проведение семинара-совещания с председателями ППО по изменениям в трудовом, пенсионном, жилищном законодательстве, законодательстве об образовании, по актуальным вопросам профсоюзной работы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Обобщенную информацию о правозащитной работе в первичных профсоюзных организациях за прошедший год довести до сведения членов Профсоюза (размещение на сайте организации, публикации в местных СМИ, издание информационного бюллетеня и др.)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Подведение итогов правозащитной работы районной (городской) организации Профсоюза за прошедший календарный год (форма № 4-ПИ) и предоставление в Тюменскую межрегиональную организацию Профсоюза,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планирование правозащитной работы на текущий календарный год и доведение до сведения председателей ППО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работодателями порядка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привлечения работников к работе в нерабочие праздничные и выходные дни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Подведение итогов работы по охране труда (форма № 19-ПИ), планирование работы по охране труда на текущий календарный год и доведение до сведения председателей ППО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Совместное заседание президиума районной (городской) организации Профсоюза и коллегиального органа управления образования по вопросам: «О выполнении территориального отраслевого соглашения. Об оплате труда и мерах социальной поддержки работников ОУ»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 Разработка плана совместной работы районной (городской) организации Профсоюза и управления образования на календарный год</w:t>
            </w: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мониторинга по заработной плате работников ОУ (в сравнении: зарплата за январь текущего года по отношению к зарплате декабря прошедшего года)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установлением заработной платы работникам не ниже МРОТ, увеличенного на районный коэффициент (и процентную надбавку в КС и МКС)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Подготовка к проведению президиума: «Об оплате труда и предоставлении мер социальной поддержки работникам ОУ»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Организация проверок внештатными правовыми инспекторами труда по соблюдению трудового законодательства в части оплаты труда, предоставлению мер социальной поддержки работникам ОУ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Проведение проверки по обеспеченности работников ОУ спецодеждой, </w:t>
            </w:r>
            <w:proofErr w:type="spellStart"/>
            <w:r w:rsidRPr="001F6747">
              <w:rPr>
                <w:sz w:val="24"/>
                <w:szCs w:val="24"/>
              </w:rPr>
              <w:t>спецобувью</w:t>
            </w:r>
            <w:proofErr w:type="spellEnd"/>
            <w:r w:rsidRPr="001F6747">
              <w:rPr>
                <w:sz w:val="24"/>
                <w:szCs w:val="24"/>
              </w:rPr>
              <w:t xml:space="preserve"> и другими средствами индивидуальной защиты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Выпуск информационного бюллетеня по выплатам пособий из средств социального страхования в текущем году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предоставлением работникам ОУ стандартных налоговых вычетов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Консультационная помощь членам Профсоюза, представительство и защита их прав и интересов в органах по рассмотрению индивидуальных трудовых споров</w:t>
            </w: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Март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президиума: «Об оплате труда и предоставлении мер социальной поддержки работникам ОУ»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Изучение судебной практики по наиболее актуальным вопросам. Оказание помощи в подготовке исковых заявлений, помощь в подборе доказательств для судебной защиты членов Профсоюза</w:t>
            </w:r>
          </w:p>
        </w:tc>
      </w:tr>
      <w:tr w:rsidR="00AE0575" w:rsidRPr="001F6747" w:rsidTr="008A65A4">
        <w:trPr>
          <w:trHeight w:val="1600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работодателем порядка утверждения графиков сменности, оплатой труда при суммированном учете рабочего времени и сверхурочной работе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созданием работодателем безопасных условий труда</w:t>
            </w:r>
          </w:p>
        </w:tc>
      </w:tr>
      <w:tr w:rsidR="00AE0575" w:rsidRPr="001F6747" w:rsidTr="008A65A4">
        <w:trPr>
          <w:trHeight w:val="1448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Подготовка к пленуму районной (городской) организации Профсоюза по теме: «О задачах профсоюзных организаций в условиях модернизации образования»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работе коллегиальных органов управления образования</w:t>
            </w:r>
          </w:p>
        </w:tc>
      </w:tr>
      <w:tr w:rsidR="00AE0575" w:rsidRPr="001F6747" w:rsidTr="008A65A4">
        <w:trPr>
          <w:trHeight w:val="141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Юридическая помощь членам Профсоюза, в т.ч. представительство и защита их прав и интересов в органах по рассмотрению индивидуальных трудовых споров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Правовая экспертиза проектов НПА органов местного самоуправления, ЛНА ОУ, коллективных договоров</w:t>
            </w: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Апрель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пленума районной (городской) организации Профсоюза по теме: «О правозащитной деятельности профсоюзных организаций в условиях модернизации образования»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работодателями законодательства при предварительном распределении учебной нагрузки педагогическим работникам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созданием работодателем соответствующих условий для работы выборных органов ППО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выплатой единовременного вознаграждения педагогическим работникам по достижении женщинами 55 лет, мужчинами 60 лет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правомерностью проведения реорганизации и ликвидации ОУ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работе коллегиальных органов управления образования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Консультирование членов Профсоюза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Правовая экспертиза проектов НПА органов местного самоуправления, ЛНА ОУ, коллективных договоров</w:t>
            </w:r>
          </w:p>
        </w:tc>
      </w:tr>
      <w:tr w:rsidR="00AE0575" w:rsidRPr="001F6747" w:rsidTr="008A65A4">
        <w:trPr>
          <w:trHeight w:val="2523"/>
        </w:trPr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Май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своевременностью и полнотой выплаты пособий по социальному страхованию (по временной нетрудоспособности, по беременности и родам, по уходу за ребенком)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Семинар с профсоюзным активом по теме: «Порядок и условия предоставления отпусков работникам ОУ. Порядок исчисления среднего заработка. Расчет и сроки выплаты отпускных сумм. Материальная ответственность работодателя за задержку выплат, причитающихся работнику. Расчет денежной компенсации (ст.236ТК РФ)»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работе коллегиальных органов управления образования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 за соблюдением работодателями порядка принятия ЛНА ОУ, учет мотивированного мнения профкома ППО 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Разъяснение членам Профсоюза и работодателям законодательства РФ об особенностях режима рабочего времени работников ОУ в каникулярный период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решении вопроса о продолжительности дополнительных оплачиваемых отпусков за ненормированный рабочий день руководителям ОУ и другим работникам</w:t>
            </w:r>
          </w:p>
        </w:tc>
      </w:tr>
      <w:tr w:rsidR="00AE0575" w:rsidRPr="001F6747" w:rsidTr="008A65A4">
        <w:trPr>
          <w:trHeight w:val="583"/>
        </w:trPr>
        <w:tc>
          <w:tcPr>
            <w:tcW w:w="862" w:type="dxa"/>
            <w:vMerge/>
          </w:tcPr>
          <w:p w:rsidR="00AE0575" w:rsidRPr="001F6747" w:rsidRDefault="00AE0575" w:rsidP="008A6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Юридическая помощь членам Профсоюза с выездом в ОУ, в т.ч. представительство и защита их прав и интересов в органах по рассмотрению индивидуальных трудовых споров 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Правовая экспертиза проектов НПА органов местного самоуправления, ЛНА ОУ, коллективных договоров</w:t>
            </w:r>
          </w:p>
        </w:tc>
      </w:tr>
      <w:tr w:rsidR="00AE0575" w:rsidRPr="001F6747" w:rsidTr="008A65A4">
        <w:trPr>
          <w:trHeight w:val="1750"/>
        </w:trPr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Июнь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порядка предоставления отпусков и выплаты отпускных сумм.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Осуществление проверок внештатными правовыми инспекторами труда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законодательства по режиму рабочего времени и оплаты труда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работников ОУ, привлекаемых к работе в детские оздоровительные лагеря с дневным пребыванием детей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trHeight w:val="2373"/>
        </w:trPr>
        <w:tc>
          <w:tcPr>
            <w:tcW w:w="862" w:type="dxa"/>
            <w:vMerge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порядка увольнения работников по пунктам 2,3,5 части 1 статьи 81 ТК РФ. Дача профкомом ППО и учет работодателем мотивированного мнения профкома ППО при расторжении трудовых договоров по этим основаниям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Правовая экспертиза проектов НПА органов местного самоуправления, ЛНА ОУ, коллективных договоров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</w:tr>
      <w:tr w:rsidR="00AE0575" w:rsidRPr="001F6747" w:rsidTr="008A65A4">
        <w:tc>
          <w:tcPr>
            <w:tcW w:w="862" w:type="dxa"/>
            <w:vMerge w:val="restart"/>
            <w:textDirection w:val="btLr"/>
          </w:tcPr>
          <w:p w:rsidR="00AE0575" w:rsidRPr="001F6747" w:rsidRDefault="00AE0575" w:rsidP="008A65A4">
            <w:pPr>
              <w:ind w:left="113" w:right="113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Июль</w:t>
            </w: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порядка предоставления отпусков, отзывов из отпуска, переноса сроков предоставления отпуска, расчет отпускных сумм</w:t>
            </w:r>
          </w:p>
          <w:p w:rsidR="00AE0575" w:rsidRPr="001F6747" w:rsidRDefault="00AE0575" w:rsidP="008A65A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предоставлением работникам денежных компенсаций за проезд к месту использования отпуска и обратно работникам ОУ, расположенных в районах КС и приравненных к ним местностях</w:t>
            </w:r>
          </w:p>
        </w:tc>
      </w:tr>
      <w:tr w:rsidR="00AE0575" w:rsidRPr="001F6747" w:rsidTr="008A65A4">
        <w:tc>
          <w:tcPr>
            <w:tcW w:w="862" w:type="dxa"/>
            <w:vMerge/>
            <w:textDirection w:val="btLr"/>
          </w:tcPr>
          <w:p w:rsidR="00AE0575" w:rsidRPr="001F6747" w:rsidRDefault="00AE0575" w:rsidP="008A65A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порядка увольнения работников ОУ, выплаты окончательного расчета, компенсации за неиспользованный отпуск</w:t>
            </w:r>
          </w:p>
        </w:tc>
        <w:tc>
          <w:tcPr>
            <w:tcW w:w="4819" w:type="dxa"/>
          </w:tcPr>
          <w:p w:rsidR="00AE0575" w:rsidRPr="001F6747" w:rsidRDefault="00AE0575" w:rsidP="008A65A4">
            <w:pPr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Подготовка к августовской конференции</w:t>
            </w:r>
          </w:p>
        </w:tc>
      </w:tr>
    </w:tbl>
    <w:p w:rsidR="00AE0575" w:rsidRPr="00635BFE" w:rsidRDefault="00AE0575" w:rsidP="00AE0575">
      <w:pPr>
        <w:rPr>
          <w:sz w:val="24"/>
          <w:szCs w:val="24"/>
        </w:rPr>
      </w:pPr>
      <w:r w:rsidRPr="00635BFE">
        <w:rPr>
          <w:sz w:val="24"/>
          <w:szCs w:val="24"/>
        </w:rPr>
        <w:t xml:space="preserve"> </w:t>
      </w:r>
    </w:p>
    <w:p w:rsidR="00AE0575" w:rsidRPr="00635BFE" w:rsidRDefault="00AE0575" w:rsidP="00AE0575">
      <w:pPr>
        <w:rPr>
          <w:sz w:val="24"/>
          <w:szCs w:val="24"/>
        </w:rPr>
      </w:pPr>
    </w:p>
    <w:p w:rsidR="00AE0575" w:rsidRPr="00635BFE" w:rsidRDefault="00AE0575" w:rsidP="00AE0575">
      <w:pPr>
        <w:rPr>
          <w:sz w:val="24"/>
          <w:szCs w:val="24"/>
        </w:rPr>
      </w:pPr>
    </w:p>
    <w:p w:rsidR="00AE0575" w:rsidRPr="00635BFE" w:rsidRDefault="00AE0575" w:rsidP="00AE0575">
      <w:pPr>
        <w:pStyle w:val="a3"/>
        <w:jc w:val="center"/>
        <w:rPr>
          <w:b/>
          <w:caps/>
          <w:sz w:val="24"/>
          <w:szCs w:val="24"/>
        </w:rPr>
      </w:pPr>
      <w:r w:rsidRPr="00635BFE">
        <w:rPr>
          <w:b/>
          <w:caps/>
          <w:sz w:val="24"/>
          <w:szCs w:val="24"/>
        </w:rPr>
        <w:t>Циклограмма правозащитной работы</w:t>
      </w:r>
    </w:p>
    <w:p w:rsidR="00AE0575" w:rsidRPr="00635BFE" w:rsidRDefault="00AE0575" w:rsidP="00AE0575">
      <w:pPr>
        <w:pStyle w:val="a3"/>
        <w:jc w:val="center"/>
        <w:rPr>
          <w:b/>
          <w:smallCaps/>
          <w:sz w:val="24"/>
          <w:szCs w:val="24"/>
        </w:rPr>
      </w:pPr>
      <w:r w:rsidRPr="00635BFE">
        <w:rPr>
          <w:b/>
          <w:smallCaps/>
          <w:sz w:val="24"/>
          <w:szCs w:val="24"/>
        </w:rPr>
        <w:t>первичной профсоюзной организации образовательного учреждения</w:t>
      </w:r>
    </w:p>
    <w:p w:rsidR="00AE0575" w:rsidRPr="00635BFE" w:rsidRDefault="00AE0575" w:rsidP="00AE0575">
      <w:pPr>
        <w:pStyle w:val="a3"/>
        <w:jc w:val="center"/>
        <w:rPr>
          <w:b/>
          <w:smallCaps/>
          <w:sz w:val="24"/>
          <w:szCs w:val="24"/>
        </w:rPr>
      </w:pPr>
      <w:r w:rsidRPr="00635BFE">
        <w:rPr>
          <w:b/>
          <w:smallCaps/>
          <w:sz w:val="24"/>
          <w:szCs w:val="24"/>
        </w:rPr>
        <w:t>(направления работы для составления ежегодного плана работы)</w:t>
      </w:r>
    </w:p>
    <w:p w:rsidR="00AE0575" w:rsidRPr="00635BFE" w:rsidRDefault="00AE0575" w:rsidP="00AE0575">
      <w:pPr>
        <w:pStyle w:val="a3"/>
        <w:spacing w:line="360" w:lineRule="auto"/>
        <w:jc w:val="center"/>
        <w:rPr>
          <w:b/>
          <w:smallCap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3372"/>
        <w:gridCol w:w="2439"/>
      </w:tblGrid>
      <w:tr w:rsidR="00AE0575" w:rsidRPr="001F6747" w:rsidTr="008A65A4">
        <w:trPr>
          <w:cantSplit/>
          <w:trHeight w:val="992"/>
        </w:trPr>
        <w:tc>
          <w:tcPr>
            <w:tcW w:w="568" w:type="dxa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F6747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9213" w:type="dxa"/>
            <w:gridSpan w:val="3"/>
            <w:vAlign w:val="center"/>
          </w:tcPr>
          <w:p w:rsidR="00AE0575" w:rsidRPr="001F6747" w:rsidRDefault="00AE0575" w:rsidP="008A65A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F6747">
              <w:rPr>
                <w:b/>
                <w:sz w:val="24"/>
                <w:szCs w:val="24"/>
              </w:rPr>
              <w:t>Направления работы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работе комиссии </w:t>
            </w:r>
            <w:r w:rsidRPr="001F6747">
              <w:rPr>
                <w:b/>
                <w:sz w:val="24"/>
                <w:szCs w:val="24"/>
              </w:rPr>
              <w:t>по приемке образовательного учреждения</w:t>
            </w:r>
            <w:r w:rsidRPr="001F6747">
              <w:rPr>
                <w:sz w:val="24"/>
                <w:szCs w:val="24"/>
              </w:rPr>
              <w:t xml:space="preserve"> к началу учебного года (совместно с комиссией по охране труда). Установление контроля за выполнением предложений комиссии.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Проверка соблюдения графика отпусков работников. </w:t>
            </w:r>
          </w:p>
          <w:p w:rsidR="00AE0575" w:rsidRPr="001F6747" w:rsidRDefault="00AE0575" w:rsidP="008A65A4">
            <w:pPr>
              <w:pStyle w:val="a3"/>
              <w:spacing w:before="240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Правильность оформления отзыва работников из отпусков (приказы работодателя, заявления работников (их согласие)) – ст.125 ТК РФ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Ознакомление с правильностью оформления трудовых правоотношений с вновь принятыми работниками. Проведение работы по вовлечению их в профсоюз.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b/>
                <w:sz w:val="24"/>
                <w:szCs w:val="24"/>
              </w:rPr>
              <w:t>Делегирование</w:t>
            </w:r>
            <w:r w:rsidRPr="001F6747">
              <w:rPr>
                <w:sz w:val="24"/>
                <w:szCs w:val="24"/>
              </w:rPr>
              <w:t xml:space="preserve"> представителей профсоюзного выборного органа (ПВО) </w:t>
            </w:r>
            <w:r w:rsidRPr="001F6747">
              <w:rPr>
                <w:b/>
                <w:sz w:val="24"/>
                <w:szCs w:val="24"/>
              </w:rPr>
              <w:t>в состав</w:t>
            </w:r>
            <w:r w:rsidRPr="001F6747">
              <w:rPr>
                <w:sz w:val="24"/>
                <w:szCs w:val="24"/>
              </w:rPr>
              <w:t xml:space="preserve"> тарификационной и экспертной </w:t>
            </w:r>
            <w:r w:rsidRPr="001F6747">
              <w:rPr>
                <w:b/>
                <w:sz w:val="24"/>
                <w:szCs w:val="24"/>
              </w:rPr>
              <w:t>комиссий</w:t>
            </w:r>
            <w:r w:rsidRPr="001F6747">
              <w:rPr>
                <w:sz w:val="24"/>
                <w:szCs w:val="24"/>
              </w:rPr>
              <w:t>, комиссий по разработке различных положений и др.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Осуществление контроля за прохождением работниками предварительных и периодических медицинских осмотров.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правильности увольнения работников.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Утверждение графика сменности на октябрь текущего календарного года (ст.103 ТК РФ)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</w:t>
            </w:r>
            <w:r w:rsidRPr="001F6747">
              <w:rPr>
                <w:b/>
                <w:sz w:val="24"/>
                <w:szCs w:val="24"/>
              </w:rPr>
              <w:t>тарификационной комиссии;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 контроль за правильностью установления: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объема учебной нагрузки (в сравнении с той, которая была определена перед уходом работника в отпуск);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 заработной платы работников;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доплат, носящих постоянный характер (</w:t>
            </w:r>
            <w:proofErr w:type="spellStart"/>
            <w:r w:rsidRPr="001F6747">
              <w:rPr>
                <w:sz w:val="24"/>
                <w:szCs w:val="24"/>
              </w:rPr>
              <w:t>кл</w:t>
            </w:r>
            <w:proofErr w:type="spellEnd"/>
            <w:r w:rsidRPr="001F6747">
              <w:rPr>
                <w:sz w:val="24"/>
                <w:szCs w:val="24"/>
              </w:rPr>
              <w:t>. руководство, руководство МО, заведование кабинетом и т.д.)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на заседании ПК проекта тарификационной ведомости (ст.372 ТК РФ).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за: - включением в тарификационный список педагогических работников, находящихся в отпуске по уходу за ребенком; должностей, которые являются вакантными;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ознакомлением работников под роспись с тарификационной ведомостью (с указанием даты ознакомления).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работе экспертной комиссии по установлению доплат за вредные условия труда (приказ Госкомитета СССР по </w:t>
            </w:r>
            <w:proofErr w:type="gramStart"/>
            <w:r w:rsidRPr="001F6747">
              <w:rPr>
                <w:sz w:val="24"/>
                <w:szCs w:val="24"/>
              </w:rPr>
              <w:t>народному  образованию</w:t>
            </w:r>
            <w:proofErr w:type="gramEnd"/>
            <w:r w:rsidRPr="001F6747">
              <w:rPr>
                <w:sz w:val="24"/>
                <w:szCs w:val="24"/>
              </w:rPr>
              <w:t xml:space="preserve"> от 20.08.1990№ 579)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Работа (совместно с администрацией ОУ) по внесению дополнений и изменений в локальные нормативные акты ОУ.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заседания профкома по подготовке отчетно-выборного (или отчетного) профсоюзного собрания и рассмотрению ЛНА, принимаемых на новый уч. год.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Работа по изучению изменений в законодательстве Тюменской области и Российской Федерации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проверки правильности ведения трудовых книжек (с оформлением по итогам акта проверки</w:t>
            </w:r>
            <w:proofErr w:type="gramStart"/>
            <w:r w:rsidRPr="001F6747">
              <w:rPr>
                <w:sz w:val="24"/>
                <w:szCs w:val="24"/>
              </w:rPr>
              <w:t>),  карточек</w:t>
            </w:r>
            <w:proofErr w:type="gramEnd"/>
            <w:r w:rsidRPr="001F6747">
              <w:rPr>
                <w:sz w:val="24"/>
                <w:szCs w:val="24"/>
              </w:rPr>
              <w:t xml:space="preserve"> формы Т-2 (в т.ч.  раздела об отпусках, внесения записей о присвоении </w:t>
            </w:r>
            <w:proofErr w:type="spellStart"/>
            <w:r w:rsidRPr="001F6747">
              <w:rPr>
                <w:sz w:val="24"/>
                <w:szCs w:val="24"/>
              </w:rPr>
              <w:t>квалиф</w:t>
            </w:r>
            <w:proofErr w:type="spellEnd"/>
            <w:r w:rsidRPr="001F6747">
              <w:rPr>
                <w:sz w:val="24"/>
                <w:szCs w:val="24"/>
              </w:rPr>
              <w:t>. категорий, прохождении курсовой переподготовки. Повышения квалификации и т.д.), личных дел работников.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проекта расписания учебных занятий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ноябрь.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1F6747">
              <w:rPr>
                <w:sz w:val="24"/>
                <w:szCs w:val="24"/>
              </w:rPr>
              <w:t>Ознакомление  работников</w:t>
            </w:r>
            <w:proofErr w:type="gramEnd"/>
            <w:r w:rsidRPr="001F6747">
              <w:rPr>
                <w:sz w:val="24"/>
                <w:szCs w:val="24"/>
              </w:rPr>
              <w:t xml:space="preserve"> с Положением об аттестации, сроками направления их на курсы повышения квалификации, с необходимостью и графиком направления документов на аттестацию на соответствие занимаемой должности.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работе комиссии по распределению стимулирующего фонда оплаты труда.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Знакомство работников ОУ с изменениями в законодательстве РФ, Тюменской области, вновь принятыми НПА муниципального образования, касающимися прав и интересов работников.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 Проведение отчетно-выборного (или отчетного) профсоюзного собрания.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тематической проверке по теме общепрофсоюзной, региональной или местной проверки. 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декабрь.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законодательства по защите персональных данных работников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Проверка   соблюдения </w:t>
            </w:r>
            <w:r w:rsidRPr="001F6747">
              <w:rPr>
                <w:b/>
                <w:sz w:val="24"/>
                <w:szCs w:val="24"/>
              </w:rPr>
              <w:t>режима труда и отдыха работников: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наличие учета сверхурочной работы, правильность оплаты сверхурочной работы (ст.99, 152 ТК РФ);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- наличие графика </w:t>
            </w:r>
            <w:proofErr w:type="gramStart"/>
            <w:r w:rsidRPr="001F6747">
              <w:rPr>
                <w:sz w:val="24"/>
                <w:szCs w:val="24"/>
              </w:rPr>
              <w:t>сменности,  правильность</w:t>
            </w:r>
            <w:proofErr w:type="gramEnd"/>
            <w:r w:rsidRPr="001F6747">
              <w:rPr>
                <w:sz w:val="24"/>
                <w:szCs w:val="24"/>
              </w:rPr>
              <w:t xml:space="preserve"> заполнения табеля учета рабочего времени (ст.103 ТК РФ);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предоставление перерывов для отдыха и питания (ст.108 ТК РФ);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- соблюдение режима рабочего </w:t>
            </w:r>
            <w:proofErr w:type="gramStart"/>
            <w:r w:rsidRPr="001F6747">
              <w:rPr>
                <w:sz w:val="24"/>
                <w:szCs w:val="24"/>
              </w:rPr>
              <w:t>времени  педагогических</w:t>
            </w:r>
            <w:proofErr w:type="gramEnd"/>
            <w:r w:rsidRPr="001F6747">
              <w:rPr>
                <w:sz w:val="24"/>
                <w:szCs w:val="24"/>
              </w:rPr>
              <w:t xml:space="preserve"> работников (приказы Минобрнауки России от 27.03.2006  № 69, от 24.12.2010 № 2075).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Контрольная проверка обеспечения работников спецодеждой и необходимым инвентарем.  Контроль соблюдения работниками инструкций по охране труда.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подготовки ОУ к зимним условиям.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Контрольная проверка правильности удержания членских профсоюзных взносов, НДФЛ с учетом стандартных налоговых вычетов; перечисления работодателем страховых выплат в региональные отделения ПФР, ФСС, медицинского страхования.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Правильность расходования работодателем средств фонда социального страхования (ФСС). Своевременность начисления и выплаты пособий по социальному страхованию.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на заседании ПК ЛНА, графика сменности на январь.</w:t>
            </w:r>
          </w:p>
        </w:tc>
      </w:tr>
      <w:tr w:rsidR="00AE0575" w:rsidRPr="001F6747" w:rsidTr="008A65A4">
        <w:trPr>
          <w:cantSplit/>
          <w:trHeight w:val="3158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Заседание ПК: подготовка к проведению общего собрания работников по вопросу </w:t>
            </w:r>
            <w:r w:rsidRPr="001F6747">
              <w:rPr>
                <w:b/>
                <w:sz w:val="24"/>
                <w:szCs w:val="24"/>
              </w:rPr>
              <w:t>«О выполнении коллективного договора за истекший год»</w:t>
            </w:r>
            <w:r w:rsidRPr="001F6747">
              <w:rPr>
                <w:sz w:val="24"/>
                <w:szCs w:val="24"/>
              </w:rPr>
              <w:t xml:space="preserve"> (анализ выполнения сторонами условий коллективного договора и всех положений, являющихся приложениями к коллективному договору).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Заседание ПК: дача мотивированного мнения </w:t>
            </w:r>
            <w:proofErr w:type="gramStart"/>
            <w:r w:rsidRPr="001F6747">
              <w:rPr>
                <w:sz w:val="24"/>
                <w:szCs w:val="24"/>
              </w:rPr>
              <w:t>ПК  по</w:t>
            </w:r>
            <w:proofErr w:type="gramEnd"/>
            <w:r w:rsidRPr="001F6747">
              <w:rPr>
                <w:sz w:val="24"/>
                <w:szCs w:val="24"/>
              </w:rPr>
              <w:t xml:space="preserve"> представленному работодателем  проекту графика отпусков (не позднее, чем за две недели до начала календарного года  (ст.123 ТК РФ).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Работа по составлению </w:t>
            </w:r>
            <w:r w:rsidRPr="001F6747">
              <w:rPr>
                <w:b/>
                <w:sz w:val="24"/>
                <w:szCs w:val="24"/>
              </w:rPr>
              <w:t xml:space="preserve">графика </w:t>
            </w:r>
            <w:proofErr w:type="gramStart"/>
            <w:r w:rsidRPr="001F6747">
              <w:rPr>
                <w:b/>
                <w:sz w:val="24"/>
                <w:szCs w:val="24"/>
              </w:rPr>
              <w:t>отпусков</w:t>
            </w:r>
            <w:r w:rsidRPr="001F6747">
              <w:rPr>
                <w:sz w:val="24"/>
                <w:szCs w:val="24"/>
              </w:rPr>
              <w:t xml:space="preserve">  (</w:t>
            </w:r>
            <w:proofErr w:type="gramEnd"/>
            <w:r w:rsidRPr="001F6747">
              <w:rPr>
                <w:sz w:val="24"/>
                <w:szCs w:val="24"/>
              </w:rPr>
              <w:t>ст.106-128, 136 ТК РФ).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Заседание профкома по итогам выполнения Соглашения по охране труда за истекший календарный год с составлением соответствующего акта (конец декабря). Работа над проектом Соглашения на следующий календарный год.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tabs>
                <w:tab w:val="left" w:pos="2232"/>
              </w:tabs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Направление в адрес работодателя предложений по формам профессиональной переподготовки и повышения квалификации работников ОУ на следующий календарный год.  Рассмотрение на заседании ПК проекта этого плана, подготовленного работодателем (ст.196, 197 ТК РФ).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Осуществление контроля за выплатой в течение года единовременного вознаграждения в размере 20 </w:t>
            </w:r>
            <w:proofErr w:type="spellStart"/>
            <w:r w:rsidRPr="001F6747">
              <w:rPr>
                <w:sz w:val="24"/>
                <w:szCs w:val="24"/>
              </w:rPr>
              <w:t>тыс.рублей</w:t>
            </w:r>
            <w:proofErr w:type="spellEnd"/>
            <w:r w:rsidRPr="001F6747">
              <w:rPr>
                <w:sz w:val="24"/>
                <w:szCs w:val="24"/>
              </w:rPr>
              <w:t xml:space="preserve"> работникам ОУ, достигшим пенсионного возраста (55 лет-женщины, 60 лет-мужчины) 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Участие в разработке штатного расписания на следующий календарный год.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ПК в разработке </w:t>
            </w:r>
            <w:proofErr w:type="gramStart"/>
            <w:r w:rsidRPr="001F6747">
              <w:rPr>
                <w:sz w:val="24"/>
                <w:szCs w:val="24"/>
              </w:rPr>
              <w:t>приказа  о</w:t>
            </w:r>
            <w:proofErr w:type="gramEnd"/>
            <w:r w:rsidRPr="001F6747">
              <w:rPr>
                <w:sz w:val="24"/>
                <w:szCs w:val="24"/>
              </w:rPr>
              <w:t xml:space="preserve"> режиме работы учреждения в Новогодние каникулы. Дача мотивированного мнения ПК.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Дача мотивированного мнения по графику сменности на февраль.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Подведение </w:t>
            </w:r>
            <w:r w:rsidRPr="001F6747">
              <w:rPr>
                <w:b/>
                <w:sz w:val="24"/>
                <w:szCs w:val="24"/>
              </w:rPr>
              <w:t>итогов правозащитной работы ПК</w:t>
            </w:r>
            <w:r w:rsidRPr="001F6747">
              <w:rPr>
                <w:sz w:val="24"/>
                <w:szCs w:val="24"/>
              </w:rPr>
              <w:t xml:space="preserve"> за истекший календарный год (форма 4ПИ) и планирование работы на следующий календарный год.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1F6747">
              <w:rPr>
                <w:sz w:val="24"/>
                <w:szCs w:val="24"/>
              </w:rPr>
              <w:t>Проверка  полноты</w:t>
            </w:r>
            <w:proofErr w:type="gramEnd"/>
            <w:r w:rsidRPr="001F6747">
              <w:rPr>
                <w:sz w:val="24"/>
                <w:szCs w:val="24"/>
              </w:rPr>
              <w:t xml:space="preserve"> и правильности распределения стимулирующего фонда оплаты труда за второе полугодие текущего года, соответствие Положению о распределении стимулирующего фонда, подготовка предложений.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Подведение итогов смотра-конкурса кабинетов. Заключение Соглашения по охране труда на следующий календарный год.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Проведение общего собрания работников по </w:t>
            </w:r>
            <w:r w:rsidRPr="001F6747">
              <w:rPr>
                <w:b/>
                <w:sz w:val="24"/>
                <w:szCs w:val="24"/>
              </w:rPr>
              <w:t xml:space="preserve">вопросу «Об итогах выполнения коллективного договора </w:t>
            </w:r>
            <w:r w:rsidRPr="001F6747">
              <w:rPr>
                <w:sz w:val="24"/>
                <w:szCs w:val="24"/>
              </w:rPr>
              <w:t>за ___ год и плане мероприятий по его выполнению в ___ году (отчет работодателя и профсоюзной организации).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работодателем режима рабочего времени работников ОУ в каникулярное время.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Подведение итогов правозащитной деятельности за календарный год.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Дача мотивированного мнения по графику сменности на март.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Проверка </w:t>
            </w:r>
            <w:r w:rsidRPr="001F6747">
              <w:rPr>
                <w:b/>
                <w:sz w:val="24"/>
                <w:szCs w:val="24"/>
              </w:rPr>
              <w:t>правильности оплаты труда</w:t>
            </w:r>
            <w:r w:rsidRPr="001F6747">
              <w:rPr>
                <w:sz w:val="24"/>
                <w:szCs w:val="24"/>
              </w:rPr>
              <w:t xml:space="preserve"> работников, в т.ч. привлеченных к работе в выходные и нерабочие праздничные дни (ст.96, 153 ТК РФ), установление заработной платы работников не ниже МРОТ, увеличенного на районный коэффициент (и процентную добавку в КС и МКС), предоставление стандартных налоговых вычетов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 Разъяснения по новому Федеральному закону «Об образовании в Российской Федерации»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Проведение среди работников разъяснительной работы по: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-негосударственному пенсионному обеспечению;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- по участию в кредитных потребительских кооперативах.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правильности замещения временно отсутствующих работников. Наличие согласия педагога на осуществление временной замены другого учителя. Правильность оплаты их труда.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правильности установления доплат и надбавок стимулирующего характера. Соответствие этой работы Положению, разработанному в ОУ. Учет мнения ПК (ВПО) (по приказам руководителя).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Правильность начисления заработной платы за периоды простоев, отмены занятий по климатическим условиям (ст.157 ТК РФ).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апрель.</w:t>
            </w:r>
          </w:p>
        </w:tc>
      </w:tr>
      <w:tr w:rsidR="00AE0575" w:rsidRPr="001F6747" w:rsidTr="008A65A4">
        <w:trPr>
          <w:cantSplit/>
          <w:trHeight w:val="104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b/>
                <w:sz w:val="24"/>
                <w:szCs w:val="24"/>
              </w:rPr>
              <w:t>Проверка соблюдения графика аттестации</w:t>
            </w:r>
            <w:r w:rsidRPr="001F6747">
              <w:rPr>
                <w:sz w:val="24"/>
                <w:szCs w:val="24"/>
              </w:rPr>
              <w:t xml:space="preserve"> педагогических работников и других процедурных моментов, связанных с аттестацией.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Заседание профкома по вопросам оплаты труда работников образовательного учреждения.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Проверка </w:t>
            </w:r>
            <w:proofErr w:type="gramStart"/>
            <w:r w:rsidRPr="001F6747">
              <w:rPr>
                <w:sz w:val="24"/>
                <w:szCs w:val="24"/>
              </w:rPr>
              <w:t>выполнения  плана</w:t>
            </w:r>
            <w:proofErr w:type="gramEnd"/>
            <w:r w:rsidRPr="001F6747">
              <w:rPr>
                <w:sz w:val="24"/>
                <w:szCs w:val="24"/>
              </w:rPr>
              <w:t xml:space="preserve"> по курсовой переподготовке педагогических работников. Правильность написания приказов о направлении в служебную командировку. Предоставление гарантий и компенсаций (ст.187 ТК РФ).</w:t>
            </w:r>
          </w:p>
        </w:tc>
      </w:tr>
      <w:tr w:rsidR="00AE0575" w:rsidRPr="001F6747" w:rsidTr="008A65A4">
        <w:trPr>
          <w:cantSplit/>
          <w:trHeight w:val="104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правильности предоставления льгот и гарантий работникам, обучающимся без отрыва от производства.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май.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Консультирование членов Профсоюза, содействие оказанию юридической помощи 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работе </w:t>
            </w:r>
            <w:r w:rsidRPr="001F6747">
              <w:rPr>
                <w:b/>
                <w:sz w:val="24"/>
                <w:szCs w:val="24"/>
              </w:rPr>
              <w:t>по предварительной расстановке педагогических кадров</w:t>
            </w:r>
            <w:r w:rsidRPr="001F6747">
              <w:rPr>
                <w:sz w:val="24"/>
                <w:szCs w:val="24"/>
              </w:rPr>
              <w:t xml:space="preserve"> на следующий учебный год (анализ изменений учебной нагрузки, количества классов-комплектов (групп детей), работа с методическими объединениями, собеседование с отдельными педагогами).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правильности установления доплат за совмещение профессий и должностей учебно-вспомогательному персоналу (ст.151 ТК РФ). Наличие об этом соглашения сторон трудового договора.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начисления и выплаты денежной компенсации по обеспечению книгоиздательской продукцией и периодическими изданиями (</w:t>
            </w:r>
            <w:proofErr w:type="gramStart"/>
            <w:r w:rsidRPr="001F6747">
              <w:rPr>
                <w:sz w:val="24"/>
                <w:szCs w:val="24"/>
              </w:rPr>
              <w:t>в  т.ч.</w:t>
            </w:r>
            <w:proofErr w:type="gramEnd"/>
            <w:r w:rsidRPr="001F6747">
              <w:rPr>
                <w:sz w:val="24"/>
                <w:szCs w:val="24"/>
              </w:rPr>
              <w:t>,  работникам находящимся в отпусках по уходу за ребенком).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Соблюдение правил охраны труда учителями трудового обучения, </w:t>
            </w:r>
            <w:proofErr w:type="gramStart"/>
            <w:r w:rsidRPr="001F6747">
              <w:rPr>
                <w:sz w:val="24"/>
                <w:szCs w:val="24"/>
              </w:rPr>
              <w:t>физической  культуры</w:t>
            </w:r>
            <w:proofErr w:type="gramEnd"/>
            <w:r w:rsidRPr="001F6747">
              <w:rPr>
                <w:sz w:val="24"/>
                <w:szCs w:val="24"/>
              </w:rPr>
              <w:t>, физики, химии.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июнь.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Проверка ведения кадровой документации в ОУ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b/>
                <w:sz w:val="24"/>
                <w:szCs w:val="24"/>
              </w:rPr>
              <w:t>Уточнение графика отпусков по педагогическим работникам,</w:t>
            </w:r>
            <w:r w:rsidRPr="001F6747">
              <w:rPr>
                <w:sz w:val="24"/>
                <w:szCs w:val="24"/>
              </w:rPr>
              <w:t xml:space="preserve"> задействованным в работе детских оздоровительных лагерей, а также работникам, имеющим право на дополнительные отпуска за ненормированный рабочий день – ст.101, 119 ТК РФ (на основании журнала учета работы за пределами нормальной продолжительности), за вредные условия труда (ст.117, 121 ТК РФ).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работе по расстановке педагогических кадров на следующий учебный год (продолжение). 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ознакомлением работников под роспись с предварительной нагрузкой.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Работа по определению </w:t>
            </w:r>
            <w:r w:rsidRPr="001F6747">
              <w:rPr>
                <w:b/>
                <w:sz w:val="24"/>
                <w:szCs w:val="24"/>
              </w:rPr>
              <w:t>порядка и режима работы в период летней оздоровительной кампании,</w:t>
            </w:r>
            <w:r w:rsidRPr="001F6747">
              <w:rPr>
                <w:sz w:val="24"/>
                <w:szCs w:val="24"/>
              </w:rPr>
              <w:t xml:space="preserve"> итоговой аттестации </w:t>
            </w:r>
            <w:proofErr w:type="gramStart"/>
            <w:r w:rsidRPr="001F6747">
              <w:rPr>
                <w:sz w:val="24"/>
                <w:szCs w:val="24"/>
              </w:rPr>
              <w:t>выпуск-</w:t>
            </w:r>
            <w:proofErr w:type="spellStart"/>
            <w:r w:rsidRPr="001F6747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1F6747">
              <w:rPr>
                <w:sz w:val="24"/>
                <w:szCs w:val="24"/>
              </w:rPr>
              <w:t>, подведения итогов работы ОУ за истекший учебный год.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Контрольная проверка правильности предоставления работникам дополнительных выходных оплачиваемых дней, полагающихся </w:t>
            </w:r>
            <w:proofErr w:type="gramStart"/>
            <w:r w:rsidRPr="001F6747">
              <w:rPr>
                <w:sz w:val="24"/>
                <w:szCs w:val="24"/>
              </w:rPr>
              <w:t>им  в</w:t>
            </w:r>
            <w:proofErr w:type="gramEnd"/>
            <w:r w:rsidRPr="001F6747">
              <w:rPr>
                <w:sz w:val="24"/>
                <w:szCs w:val="24"/>
              </w:rPr>
              <w:t xml:space="preserve"> соответствии со ст.152, 153, 95 ТК РФ и коллективным договором.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выплатой пособий социального страхования (по временной нетрудоспособности, по беременности и родам, по уходу за ребенком)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июль.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Контроль за соблюдением прав работников по оплате труда в летних оздоровительных лагерях с дневным пребыванием, соблюдением режима их труда.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Заседание профкома по предоставлению гарантий и компенсаций работникам ОУ. Дача мотивированного мнения при увольнении работников по п.п. 2, 3, 5 ст. 81 ТК РФ.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 за </w:t>
            </w:r>
            <w:r w:rsidRPr="001F6747">
              <w:rPr>
                <w:b/>
                <w:sz w:val="24"/>
                <w:szCs w:val="24"/>
              </w:rPr>
              <w:t>своевременностью выплаты</w:t>
            </w:r>
            <w:r w:rsidRPr="001F6747">
              <w:rPr>
                <w:sz w:val="24"/>
                <w:szCs w:val="24"/>
              </w:rPr>
              <w:t xml:space="preserve"> работникам </w:t>
            </w:r>
            <w:r w:rsidRPr="001F6747">
              <w:rPr>
                <w:b/>
                <w:sz w:val="24"/>
                <w:szCs w:val="24"/>
              </w:rPr>
              <w:t>отпускных</w:t>
            </w:r>
            <w:r w:rsidRPr="001F6747">
              <w:rPr>
                <w:sz w:val="24"/>
                <w:szCs w:val="24"/>
              </w:rPr>
              <w:t xml:space="preserve"> (ст.136 ТК РФ</w:t>
            </w:r>
            <w:proofErr w:type="gramStart"/>
            <w:r w:rsidRPr="001F6747">
              <w:rPr>
                <w:sz w:val="24"/>
                <w:szCs w:val="24"/>
              </w:rPr>
              <w:t>),  с</w:t>
            </w:r>
            <w:proofErr w:type="gramEnd"/>
            <w:r w:rsidRPr="001F6747">
              <w:rPr>
                <w:sz w:val="24"/>
                <w:szCs w:val="24"/>
              </w:rPr>
              <w:t xml:space="preserve"> соблюдением графика отпусков.</w:t>
            </w:r>
          </w:p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vMerge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F6747">
              <w:rPr>
                <w:sz w:val="24"/>
                <w:szCs w:val="24"/>
              </w:rPr>
              <w:t>работе  с</w:t>
            </w:r>
            <w:proofErr w:type="gramEnd"/>
            <w:r w:rsidRPr="001F6747">
              <w:rPr>
                <w:sz w:val="24"/>
                <w:szCs w:val="24"/>
              </w:rPr>
              <w:t xml:space="preserve"> локальными нормативными актами, содержащими нормы трудового права, дача мотивированного мнения ПК.</w:t>
            </w:r>
          </w:p>
        </w:tc>
        <w:tc>
          <w:tcPr>
            <w:tcW w:w="3372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Проверка </w:t>
            </w:r>
            <w:r w:rsidRPr="001F6747">
              <w:rPr>
                <w:b/>
                <w:sz w:val="24"/>
                <w:szCs w:val="24"/>
              </w:rPr>
              <w:t>правильности увольнения</w:t>
            </w:r>
            <w:r w:rsidRPr="001F6747">
              <w:rPr>
                <w:sz w:val="24"/>
                <w:szCs w:val="24"/>
              </w:rPr>
              <w:t xml:space="preserve"> работников, членов профсоюза, предоставления </w:t>
            </w:r>
            <w:proofErr w:type="gramStart"/>
            <w:r w:rsidRPr="001F6747">
              <w:rPr>
                <w:sz w:val="24"/>
                <w:szCs w:val="24"/>
              </w:rPr>
              <w:t>им  государственных</w:t>
            </w:r>
            <w:proofErr w:type="gramEnd"/>
            <w:r w:rsidRPr="001F6747">
              <w:rPr>
                <w:sz w:val="24"/>
                <w:szCs w:val="24"/>
              </w:rPr>
              <w:t xml:space="preserve"> гарантий и компенсаций.</w:t>
            </w:r>
          </w:p>
        </w:tc>
        <w:tc>
          <w:tcPr>
            <w:tcW w:w="2439" w:type="dxa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Рассмотрение графика сменности на август, сентябрь.</w:t>
            </w:r>
          </w:p>
        </w:tc>
      </w:tr>
      <w:tr w:rsidR="00AE0575" w:rsidRPr="001F6747" w:rsidTr="008A65A4">
        <w:trPr>
          <w:cantSplit/>
          <w:trHeight w:val="1134"/>
        </w:trPr>
        <w:tc>
          <w:tcPr>
            <w:tcW w:w="568" w:type="dxa"/>
            <w:textDirection w:val="btLr"/>
          </w:tcPr>
          <w:p w:rsidR="00AE0575" w:rsidRPr="001F6747" w:rsidRDefault="00AE0575" w:rsidP="008A65A4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>Июль</w:t>
            </w:r>
          </w:p>
        </w:tc>
        <w:tc>
          <w:tcPr>
            <w:tcW w:w="9213" w:type="dxa"/>
            <w:gridSpan w:val="3"/>
            <w:vAlign w:val="center"/>
          </w:tcPr>
          <w:p w:rsidR="00AE0575" w:rsidRPr="001F6747" w:rsidRDefault="00AE0575" w:rsidP="008A65A4">
            <w:pPr>
              <w:pStyle w:val="a3"/>
              <w:jc w:val="left"/>
              <w:rPr>
                <w:sz w:val="24"/>
                <w:szCs w:val="24"/>
              </w:rPr>
            </w:pPr>
            <w:r w:rsidRPr="001F6747">
              <w:rPr>
                <w:sz w:val="24"/>
                <w:szCs w:val="24"/>
              </w:rPr>
              <w:t xml:space="preserve">Контроль за соблюдением графика отпусков, порядка отзыва из отпусков, режима труда и отдыха, оплатой </w:t>
            </w:r>
            <w:proofErr w:type="gramStart"/>
            <w:r w:rsidRPr="001F6747">
              <w:rPr>
                <w:sz w:val="24"/>
                <w:szCs w:val="24"/>
              </w:rPr>
              <w:t>труда  работающих</w:t>
            </w:r>
            <w:proofErr w:type="gramEnd"/>
            <w:r w:rsidRPr="001F6747">
              <w:rPr>
                <w:sz w:val="24"/>
                <w:szCs w:val="24"/>
              </w:rPr>
              <w:t xml:space="preserve"> в детских  оздоровительных лагерях с дневным пребыванием детей.</w:t>
            </w:r>
          </w:p>
        </w:tc>
      </w:tr>
    </w:tbl>
    <w:p w:rsidR="00AE0575" w:rsidRPr="00635BFE" w:rsidRDefault="00AE0575" w:rsidP="00AE0575">
      <w:pPr>
        <w:rPr>
          <w:sz w:val="24"/>
          <w:szCs w:val="24"/>
        </w:rPr>
      </w:pPr>
      <w:bookmarkStart w:id="0" w:name="_GoBack"/>
      <w:bookmarkEnd w:id="0"/>
    </w:p>
    <w:sectPr w:rsidR="00AE0575" w:rsidRPr="0063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75"/>
    <w:rsid w:val="00251BAF"/>
    <w:rsid w:val="00A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032F-CD7B-4F6E-AA18-D26C8BC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575"/>
    <w:pPr>
      <w:jc w:val="both"/>
    </w:pPr>
  </w:style>
  <w:style w:type="character" w:customStyle="1" w:styleId="a4">
    <w:name w:val="Основной текст Знак"/>
    <w:basedOn w:val="a0"/>
    <w:link w:val="a3"/>
    <w:rsid w:val="00AE05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2017-01-23T13:00:00Z</dcterms:created>
  <dcterms:modified xsi:type="dcterms:W3CDTF">2017-01-23T13:01:00Z</dcterms:modified>
</cp:coreProperties>
</file>