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BF" w:rsidRDefault="00C56BBF" w:rsidP="00C56BBF">
      <w:pPr>
        <w:widowControl/>
        <w:overflowPunct/>
        <w:autoSpaceDE/>
        <w:adjustRightInd/>
        <w:jc w:val="right"/>
        <w:rPr>
          <w:i/>
          <w:szCs w:val="24"/>
        </w:rPr>
      </w:pPr>
      <w:proofErr w:type="gramStart"/>
      <w:r>
        <w:rPr>
          <w:i/>
          <w:szCs w:val="24"/>
        </w:rPr>
        <w:t>Приложение  2</w:t>
      </w:r>
      <w:proofErr w:type="gramEnd"/>
    </w:p>
    <w:p w:rsidR="00C56BBF" w:rsidRDefault="00C56BBF" w:rsidP="00C56BBF">
      <w:pPr>
        <w:widowControl/>
        <w:overflowPunct/>
        <w:autoSpaceDE/>
        <w:adjustRightInd/>
        <w:jc w:val="right"/>
        <w:rPr>
          <w:i/>
          <w:szCs w:val="24"/>
        </w:rPr>
      </w:pPr>
      <w:r>
        <w:rPr>
          <w:i/>
          <w:szCs w:val="24"/>
        </w:rPr>
        <w:t>Форма заявки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</w:p>
    <w:p w:rsidR="00C56BBF" w:rsidRDefault="007576E5" w:rsidP="00C56BBF">
      <w:pPr>
        <w:widowControl/>
        <w:overflowPunct/>
        <w:autoSpaceDE/>
        <w:adjustRightInd/>
        <w:jc w:val="right"/>
        <w:rPr>
          <w:color w:val="000000"/>
          <w:szCs w:val="24"/>
        </w:rPr>
      </w:pPr>
      <w:r>
        <w:rPr>
          <w:color w:val="000000"/>
          <w:szCs w:val="24"/>
        </w:rPr>
        <w:t>Председателю Ивановской областной организации профсоюза образования</w:t>
      </w:r>
    </w:p>
    <w:p w:rsidR="007576E5" w:rsidRDefault="007576E5" w:rsidP="00C56BBF">
      <w:pPr>
        <w:widowControl/>
        <w:overflowPunct/>
        <w:autoSpaceDE/>
        <w:adjustRightInd/>
        <w:jc w:val="right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Н.Н.Москалевой</w:t>
      </w:r>
      <w:proofErr w:type="spellEnd"/>
    </w:p>
    <w:p w:rsidR="00C56BBF" w:rsidRDefault="00C56BBF" w:rsidP="00C56BBF">
      <w:pPr>
        <w:widowControl/>
        <w:shd w:val="clear" w:color="auto" w:fill="FFFFFF"/>
        <w:overflowPunct/>
        <w:jc w:val="right"/>
        <w:rPr>
          <w:color w:val="242424"/>
          <w:szCs w:val="24"/>
        </w:rPr>
      </w:pPr>
      <w:r>
        <w:rPr>
          <w:color w:val="242424"/>
          <w:szCs w:val="24"/>
        </w:rPr>
        <w:t>_________________ Дата</w:t>
      </w:r>
    </w:p>
    <w:p w:rsidR="00C56BBF" w:rsidRDefault="00C56BBF" w:rsidP="00C56BBF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</w:p>
    <w:p w:rsidR="00C56BBF" w:rsidRDefault="00C56BBF" w:rsidP="00C56BBF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  <w:r>
        <w:rPr>
          <w:b/>
          <w:color w:val="242424"/>
          <w:szCs w:val="24"/>
        </w:rPr>
        <w:t>ЗАЯВКА</w:t>
      </w:r>
      <w:r>
        <w:rPr>
          <w:color w:val="242424"/>
          <w:szCs w:val="24"/>
        </w:rPr>
        <w:t xml:space="preserve"> (</w:t>
      </w:r>
      <w:r>
        <w:rPr>
          <w:b/>
          <w:color w:val="242424"/>
          <w:szCs w:val="24"/>
          <w:u w:val="single"/>
        </w:rPr>
        <w:t xml:space="preserve">в формате </w:t>
      </w:r>
      <w:r>
        <w:rPr>
          <w:b/>
          <w:color w:val="242424"/>
          <w:szCs w:val="24"/>
          <w:u w:val="single"/>
          <w:lang w:val="en-US"/>
        </w:rPr>
        <w:t>WORD</w:t>
      </w:r>
      <w:r>
        <w:rPr>
          <w:color w:val="242424"/>
          <w:szCs w:val="24"/>
        </w:rPr>
        <w:t>)</w:t>
      </w:r>
    </w:p>
    <w:p w:rsidR="00C56BBF" w:rsidRDefault="00C56BBF" w:rsidP="00C56BBF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</w:p>
    <w:p w:rsidR="00C56BBF" w:rsidRDefault="00C56BBF" w:rsidP="00C56BBF">
      <w:pPr>
        <w:widowControl/>
        <w:shd w:val="clear" w:color="auto" w:fill="FFFFFF"/>
        <w:overflowPunct/>
        <w:ind w:firstLine="708"/>
        <w:jc w:val="both"/>
        <w:rPr>
          <w:color w:val="242424"/>
          <w:szCs w:val="24"/>
        </w:rPr>
      </w:pPr>
      <w:r>
        <w:rPr>
          <w:color w:val="242424"/>
          <w:szCs w:val="24"/>
        </w:rPr>
        <w:t xml:space="preserve">Направляем для </w:t>
      </w:r>
      <w:r w:rsidR="00EF66EF">
        <w:rPr>
          <w:color w:val="242424"/>
          <w:szCs w:val="24"/>
        </w:rPr>
        <w:t>обучения по охране труда (</w:t>
      </w:r>
      <w:r w:rsidR="00EF66EF" w:rsidRPr="009C2BAD">
        <w:rPr>
          <w:i/>
          <w:color w:val="242424"/>
          <w:szCs w:val="24"/>
        </w:rPr>
        <w:t>40-часовая программа</w:t>
      </w:r>
      <w:r w:rsidR="006E5F9C" w:rsidRPr="009C2BAD">
        <w:rPr>
          <w:i/>
          <w:color w:val="242424"/>
          <w:szCs w:val="24"/>
        </w:rPr>
        <w:t xml:space="preserve">/250 – часовая </w:t>
      </w:r>
      <w:proofErr w:type="gramStart"/>
      <w:r w:rsidR="006E5F9C" w:rsidRPr="009C2BAD">
        <w:rPr>
          <w:i/>
          <w:color w:val="242424"/>
          <w:szCs w:val="24"/>
        </w:rPr>
        <w:t>программа</w:t>
      </w:r>
      <w:r w:rsidR="00EF66EF" w:rsidRPr="009C2BAD">
        <w:rPr>
          <w:i/>
          <w:color w:val="242424"/>
          <w:szCs w:val="24"/>
        </w:rPr>
        <w:t>)</w:t>
      </w:r>
      <w:r>
        <w:rPr>
          <w:color w:val="242424"/>
          <w:szCs w:val="24"/>
        </w:rPr>
        <w:t xml:space="preserve">  следующих</w:t>
      </w:r>
      <w:proofErr w:type="gramEnd"/>
      <w:r>
        <w:rPr>
          <w:color w:val="242424"/>
          <w:szCs w:val="24"/>
        </w:rPr>
        <w:t xml:space="preserve"> лиц: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 xml:space="preserve">Форма оплаты: </w:t>
      </w:r>
      <w:r>
        <w:rPr>
          <w:i/>
          <w:szCs w:val="24"/>
        </w:rPr>
        <w:t>безналичная</w:t>
      </w:r>
      <w:r>
        <w:rPr>
          <w:szCs w:val="24"/>
        </w:rPr>
        <w:t>.</w:t>
      </w:r>
    </w:p>
    <w:p w:rsidR="009C2BAD" w:rsidRDefault="009C2BAD" w:rsidP="009C2BAD">
      <w:pPr>
        <w:widowControl/>
        <w:overflowPunct/>
        <w:autoSpaceDE/>
        <w:autoSpaceDN/>
        <w:adjustRightInd/>
        <w:rPr>
          <w:b/>
          <w:szCs w:val="24"/>
        </w:rPr>
      </w:pPr>
      <w:r w:rsidRPr="00192467">
        <w:rPr>
          <w:b/>
          <w:szCs w:val="24"/>
        </w:rPr>
        <w:t>Предлагаемые даты проведения обучения: ___________________.</w:t>
      </w:r>
    </w:p>
    <w:p w:rsidR="009C2BAD" w:rsidRPr="00192467" w:rsidRDefault="009C2BAD" w:rsidP="009C2BAD">
      <w:pPr>
        <w:widowControl/>
        <w:overflowPunct/>
        <w:autoSpaceDE/>
        <w:autoSpaceDN/>
        <w:adjustRightInd/>
        <w:rPr>
          <w:b/>
          <w:szCs w:val="24"/>
        </w:rPr>
      </w:pPr>
      <w:r>
        <w:rPr>
          <w:b/>
          <w:szCs w:val="24"/>
        </w:rPr>
        <w:t>Планируемое место проведения: _____________________________.</w:t>
      </w:r>
    </w:p>
    <w:p w:rsidR="009C2BAD" w:rsidRDefault="009C2BAD" w:rsidP="00C56BBF">
      <w:pPr>
        <w:widowControl/>
        <w:overflowPunct/>
        <w:autoSpaceDE/>
        <w:adjustRightInd/>
        <w:rPr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работы,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Данные об организации, контакты</w:t>
            </w:r>
          </w:p>
        </w:tc>
      </w:tr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См. пример заполнения</w:t>
            </w:r>
          </w:p>
        </w:tc>
      </w:tr>
    </w:tbl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>Руководитель образовательного учреждения _________________________</w:t>
      </w:r>
    </w:p>
    <w:p w:rsidR="00C56BBF" w:rsidRDefault="00C56BBF" w:rsidP="00C56BBF">
      <w:pPr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        (подпись, дата)</w:t>
      </w:r>
    </w:p>
    <w:p w:rsidR="006E5F9C" w:rsidRDefault="006E5F9C" w:rsidP="00C56BBF">
      <w:pPr>
        <w:widowControl/>
        <w:tabs>
          <w:tab w:val="left" w:pos="1605"/>
        </w:tabs>
        <w:overflowPunct/>
        <w:autoSpaceDE/>
        <w:adjustRightInd/>
        <w:jc w:val="center"/>
        <w:rPr>
          <w:szCs w:val="24"/>
        </w:rPr>
      </w:pPr>
    </w:p>
    <w:p w:rsidR="00C56BBF" w:rsidRDefault="00C56BBF" w:rsidP="00C56BBF">
      <w:pPr>
        <w:widowControl/>
        <w:tabs>
          <w:tab w:val="left" w:pos="1605"/>
        </w:tabs>
        <w:overflowPunct/>
        <w:autoSpaceDE/>
        <w:adjustRightInd/>
        <w:jc w:val="center"/>
        <w:rPr>
          <w:b/>
          <w:i/>
          <w:szCs w:val="24"/>
        </w:rPr>
      </w:pPr>
      <w:r>
        <w:rPr>
          <w:b/>
          <w:i/>
          <w:szCs w:val="24"/>
        </w:rPr>
        <w:t>Пример заполнения: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 xml:space="preserve">Форма оплаты: </w:t>
      </w:r>
      <w:r>
        <w:rPr>
          <w:i/>
          <w:szCs w:val="24"/>
        </w:rPr>
        <w:t>безналичная.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635"/>
        <w:gridCol w:w="2699"/>
      </w:tblGrid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обучаемого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работы (полное и краткое наименование),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 обучаемого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Данные об организации, контакты</w:t>
            </w:r>
          </w:p>
        </w:tc>
      </w:tr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 xml:space="preserve">Иванов 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образовательное учреждение средняя общеобразовательная школа № 1 г. Иваново (МОУ СОШ № 1 г. Иваново), </w:t>
            </w:r>
            <w:r>
              <w:rPr>
                <w:i/>
                <w:szCs w:val="24"/>
              </w:rPr>
              <w:t>директор/заместитель директора/уполномоченный по охране труда профсоюза/др. 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Индекс</w:t>
            </w:r>
            <w:r>
              <w:rPr>
                <w:b/>
                <w:szCs w:val="24"/>
              </w:rPr>
              <w:t xml:space="preserve">, адрес 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Банковские реквизиты</w:t>
            </w:r>
            <w:r>
              <w:rPr>
                <w:color w:val="000000"/>
                <w:szCs w:val="24"/>
              </w:rPr>
              <w:br/>
              <w:t xml:space="preserve">ИНН/ КПП 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color w:val="000000"/>
                <w:szCs w:val="24"/>
              </w:rPr>
              <w:t>Р/с</w:t>
            </w:r>
            <w:r>
              <w:rPr>
                <w:color w:val="000000"/>
                <w:szCs w:val="24"/>
              </w:rPr>
              <w:br/>
              <w:t>Кор/счет</w:t>
            </w:r>
            <w:r>
              <w:rPr>
                <w:color w:val="000000"/>
                <w:szCs w:val="24"/>
              </w:rPr>
              <w:br/>
              <w:t xml:space="preserve">Наименование банка </w:t>
            </w:r>
            <w:r>
              <w:rPr>
                <w:color w:val="000000"/>
                <w:szCs w:val="24"/>
              </w:rPr>
              <w:br/>
              <w:t>БИК</w:t>
            </w:r>
            <w:r>
              <w:rPr>
                <w:color w:val="000000"/>
                <w:szCs w:val="24"/>
              </w:rPr>
              <w:br/>
            </w:r>
            <w:r>
              <w:rPr>
                <w:b/>
                <w:color w:val="000000"/>
                <w:szCs w:val="24"/>
              </w:rPr>
              <w:t>Контактное лицо (</w:t>
            </w:r>
            <w:proofErr w:type="gramStart"/>
            <w:r>
              <w:rPr>
                <w:b/>
                <w:color w:val="000000"/>
                <w:szCs w:val="24"/>
              </w:rPr>
              <w:t>Ф.И.О.)</w:t>
            </w:r>
            <w:r>
              <w:rPr>
                <w:color w:val="000000"/>
                <w:szCs w:val="24"/>
              </w:rPr>
              <w:br/>
              <w:t>Телефон</w:t>
            </w:r>
            <w:proofErr w:type="gramEnd"/>
            <w:r>
              <w:rPr>
                <w:color w:val="000000"/>
                <w:szCs w:val="24"/>
              </w:rPr>
              <w:t xml:space="preserve"> / факс</w:t>
            </w:r>
            <w:r>
              <w:rPr>
                <w:color w:val="000000"/>
                <w:szCs w:val="24"/>
              </w:rPr>
              <w:br/>
            </w:r>
            <w:r>
              <w:rPr>
                <w:b/>
                <w:color w:val="000000"/>
                <w:szCs w:val="24"/>
              </w:rPr>
              <w:t>E-</w:t>
            </w:r>
            <w:proofErr w:type="spellStart"/>
            <w:r>
              <w:rPr>
                <w:b/>
                <w:color w:val="000000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br/>
            </w:r>
            <w:r>
              <w:rPr>
                <w:szCs w:val="24"/>
              </w:rPr>
              <w:t xml:space="preserve">Руководитель образовательного учреждения: ФИО </w:t>
            </w:r>
            <w:r>
              <w:rPr>
                <w:b/>
                <w:szCs w:val="24"/>
                <w:u w:val="single"/>
              </w:rPr>
              <w:t>полностью</w:t>
            </w:r>
          </w:p>
        </w:tc>
      </w:tr>
    </w:tbl>
    <w:p w:rsidR="00C56BBF" w:rsidRDefault="00C56BBF" w:rsidP="00C56BBF">
      <w:pPr>
        <w:widowControl/>
        <w:tabs>
          <w:tab w:val="left" w:pos="1605"/>
        </w:tabs>
        <w:overflowPunct/>
        <w:autoSpaceDE/>
        <w:adjustRightInd/>
        <w:rPr>
          <w:szCs w:val="24"/>
        </w:rPr>
      </w:pPr>
    </w:p>
    <w:p w:rsidR="006E5F9C" w:rsidRPr="00905A03" w:rsidRDefault="006E5F9C" w:rsidP="006E5F9C">
      <w:pPr>
        <w:widowControl/>
        <w:overflowPunct/>
        <w:autoSpaceDE/>
        <w:autoSpaceDN/>
        <w:adjustRightInd/>
        <w:jc w:val="both"/>
        <w:rPr>
          <w:b/>
          <w:szCs w:val="24"/>
        </w:rPr>
      </w:pPr>
      <w:r w:rsidRPr="00905A03">
        <w:rPr>
          <w:b/>
          <w:szCs w:val="24"/>
        </w:rPr>
        <w:t xml:space="preserve">Реквизиты ООО </w:t>
      </w:r>
      <w:r w:rsidRPr="00905A03">
        <w:rPr>
          <w:b/>
          <w:color w:val="000000"/>
          <w:szCs w:val="24"/>
        </w:rPr>
        <w:t>«Учебный центр «АВТОРИТЕТ»: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Адрес: 153</w:t>
      </w:r>
      <w:r>
        <w:rPr>
          <w:szCs w:val="24"/>
        </w:rPr>
        <w:t>002, г. Иваново, пр. Ленина, 92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ИНН 3702155071, КПП 370201001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ОГРН 1163702067033, ОКАТО 24401367000, ОКПО 02916298</w:t>
      </w:r>
    </w:p>
    <w:p w:rsidR="006E5F9C" w:rsidRPr="00B02BD7" w:rsidRDefault="006E5F9C" w:rsidP="006E5F9C">
      <w:pPr>
        <w:widowControl/>
        <w:overflowPunct/>
        <w:autoSpaceDE/>
        <w:autoSpaceDN/>
        <w:adjustRightInd/>
        <w:jc w:val="both"/>
        <w:rPr>
          <w:szCs w:val="24"/>
        </w:rPr>
      </w:pPr>
      <w:r w:rsidRPr="00B02BD7">
        <w:rPr>
          <w:szCs w:val="24"/>
        </w:rPr>
        <w:t>Р/</w:t>
      </w:r>
      <w:proofErr w:type="spellStart"/>
      <w:r w:rsidRPr="00B02BD7">
        <w:rPr>
          <w:szCs w:val="24"/>
        </w:rPr>
        <w:t>сч</w:t>
      </w:r>
      <w:proofErr w:type="spellEnd"/>
      <w:r w:rsidRPr="00B02BD7">
        <w:rPr>
          <w:szCs w:val="24"/>
        </w:rPr>
        <w:t>. 40702810319080002172</w:t>
      </w:r>
    </w:p>
    <w:p w:rsidR="007D5D87" w:rsidRDefault="006E5F9C" w:rsidP="009C2BAD">
      <w:pPr>
        <w:widowControl/>
        <w:overflowPunct/>
        <w:autoSpaceDE/>
        <w:autoSpaceDN/>
        <w:adjustRightInd/>
        <w:jc w:val="both"/>
      </w:pPr>
      <w:r w:rsidRPr="00B02BD7">
        <w:rPr>
          <w:szCs w:val="24"/>
        </w:rPr>
        <w:t>Банк: Московский филиал ПАО «БАНК СГБ»</w:t>
      </w:r>
    </w:p>
    <w:sectPr w:rsidR="007D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9"/>
    <w:rsid w:val="006E5F9C"/>
    <w:rsid w:val="007576E5"/>
    <w:rsid w:val="007D5D87"/>
    <w:rsid w:val="009C2BAD"/>
    <w:rsid w:val="00A77A29"/>
    <w:rsid w:val="00C56BBF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1330-5763-4053-963F-E1FBD15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2017-01-30T06:17:00Z</dcterms:created>
  <dcterms:modified xsi:type="dcterms:W3CDTF">2017-03-03T08:57:00Z</dcterms:modified>
</cp:coreProperties>
</file>