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54DD" w14:textId="77777777" w:rsidR="00F725E6" w:rsidRPr="00F725E6" w:rsidRDefault="00F725E6" w:rsidP="00F725E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751512" w14:textId="77777777" w:rsidR="00C82E8B" w:rsidRDefault="00C82E8B" w:rsidP="00C82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5A493E7" w14:textId="0F2D8C89" w:rsidR="00E175C5" w:rsidRDefault="00275220" w:rsidP="007A1EB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10167030" w14:textId="461672E8" w:rsidR="00E175C5" w:rsidRPr="00E175C5" w:rsidRDefault="006A356D" w:rsidP="007A1EB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Центрального Совета Профсоюза </w:t>
      </w:r>
      <w:r w:rsidR="00A26E81">
        <w:rPr>
          <w:rFonts w:ascii="Times New Roman" w:hAnsi="Times New Roman"/>
          <w:b/>
          <w:sz w:val="28"/>
          <w:szCs w:val="28"/>
        </w:rPr>
        <w:t>п</w:t>
      </w:r>
      <w:r w:rsidR="00275220">
        <w:rPr>
          <w:rFonts w:ascii="Times New Roman" w:hAnsi="Times New Roman"/>
          <w:b/>
          <w:sz w:val="28"/>
          <w:szCs w:val="28"/>
        </w:rPr>
        <w:t xml:space="preserve">о </w:t>
      </w:r>
      <w:r w:rsidR="00E175C5" w:rsidRPr="00E175C5">
        <w:rPr>
          <w:rFonts w:ascii="Times New Roman" w:hAnsi="Times New Roman"/>
          <w:b/>
          <w:sz w:val="28"/>
          <w:szCs w:val="28"/>
        </w:rPr>
        <w:t>регулировани</w:t>
      </w:r>
      <w:r w:rsidR="00A26E81">
        <w:rPr>
          <w:rFonts w:ascii="Times New Roman" w:hAnsi="Times New Roman"/>
          <w:b/>
          <w:sz w:val="28"/>
          <w:szCs w:val="28"/>
        </w:rPr>
        <w:t>ю</w:t>
      </w:r>
      <w:r w:rsidR="00E175C5" w:rsidRPr="00E175C5">
        <w:rPr>
          <w:rFonts w:ascii="Times New Roman" w:hAnsi="Times New Roman"/>
          <w:b/>
          <w:sz w:val="28"/>
          <w:szCs w:val="28"/>
        </w:rPr>
        <w:t xml:space="preserve"> в отраслевых соглашениях и коллективных договорах вопросов составления и заполнения педагогическими работниками документации</w:t>
      </w:r>
    </w:p>
    <w:p w14:paraId="186B939C" w14:textId="1C480D61" w:rsidR="002711AA" w:rsidRDefault="002711AA" w:rsidP="007A1EB5">
      <w:pPr>
        <w:pStyle w:val="a3"/>
        <w:spacing w:line="34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32652" w14:textId="4B967E2F" w:rsidR="00527590" w:rsidRDefault="00817021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6AA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7B6A5A">
        <w:rPr>
          <w:rFonts w:ascii="Times New Roman" w:hAnsi="Times New Roman" w:cs="Times New Roman"/>
          <w:sz w:val="28"/>
          <w:szCs w:val="28"/>
        </w:rPr>
        <w:t xml:space="preserve">пункта 2.9 постановления Центрального Совета Профсоюза от 9 ноября 2018 г. № 5–2 «О ходе выполнения </w:t>
      </w:r>
      <w:r w:rsidR="007B6A5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B6A5A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образования» </w:t>
      </w:r>
      <w:r w:rsidR="009838CE">
        <w:rPr>
          <w:rFonts w:ascii="Times New Roman" w:hAnsi="Times New Roman"/>
          <w:sz w:val="28"/>
          <w:szCs w:val="28"/>
        </w:rPr>
        <w:t xml:space="preserve">и </w:t>
      </w:r>
      <w:r w:rsidR="009838CE" w:rsidRPr="003F2C04">
        <w:rPr>
          <w:rFonts w:ascii="Times New Roman" w:hAnsi="Times New Roman"/>
          <w:sz w:val="28"/>
          <w:szCs w:val="28"/>
        </w:rPr>
        <w:t>постановления Исполкома Профсоюза от 3 апреля 2019 г. № 16–7 «О деятельности Профсоюза в 2018 г. по профилактике составления и заполнения педагогическими работниками избыточной документации»</w:t>
      </w:r>
      <w:r w:rsidR="003A067B">
        <w:rPr>
          <w:rFonts w:ascii="Times New Roman" w:hAnsi="Times New Roman"/>
          <w:sz w:val="28"/>
          <w:szCs w:val="28"/>
        </w:rPr>
        <w:t xml:space="preserve"> Исполком Профсоюза предлагает предусматривать в </w:t>
      </w:r>
      <w:r w:rsidR="00240D46">
        <w:rPr>
          <w:rFonts w:ascii="Times New Roman" w:hAnsi="Times New Roman" w:cs="Times New Roman"/>
          <w:sz w:val="28"/>
          <w:szCs w:val="28"/>
        </w:rPr>
        <w:t xml:space="preserve">отраслевых соглашениях и коллективных договорах </w:t>
      </w:r>
      <w:r w:rsidR="00265E8A">
        <w:rPr>
          <w:rFonts w:ascii="Times New Roman" w:hAnsi="Times New Roman" w:cs="Times New Roman"/>
          <w:sz w:val="28"/>
          <w:szCs w:val="28"/>
        </w:rPr>
        <w:t>следующие положения:</w:t>
      </w:r>
    </w:p>
    <w:p w14:paraId="26FC2D5D" w14:textId="70BB3076" w:rsidR="00F46C15" w:rsidRDefault="00F46C15" w:rsidP="00AF296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В целях профилактики </w:t>
      </w:r>
      <w:r w:rsidRPr="00F46C15">
        <w:rPr>
          <w:rFonts w:ascii="Times New Roman" w:hAnsi="Times New Roman"/>
          <w:sz w:val="28"/>
          <w:szCs w:val="28"/>
        </w:rPr>
        <w:t>составления и заполнения педагогическими работниками</w:t>
      </w:r>
      <w:r w:rsidR="000A6ED0">
        <w:rPr>
          <w:rFonts w:ascii="Times New Roman" w:hAnsi="Times New Roman"/>
          <w:sz w:val="28"/>
          <w:szCs w:val="28"/>
        </w:rPr>
        <w:t xml:space="preserve">, </w:t>
      </w:r>
      <w:r w:rsidR="000A6ED0" w:rsidRPr="00786F6A">
        <w:rPr>
          <w:rFonts w:ascii="Times New Roman" w:hAnsi="Times New Roman"/>
          <w:bCs/>
          <w:sz w:val="28"/>
          <w:szCs w:val="28"/>
        </w:rPr>
        <w:t>в том числе отнесённы</w:t>
      </w:r>
      <w:r w:rsidR="000A6ED0">
        <w:rPr>
          <w:rFonts w:ascii="Times New Roman" w:hAnsi="Times New Roman"/>
          <w:bCs/>
          <w:sz w:val="28"/>
          <w:szCs w:val="28"/>
        </w:rPr>
        <w:t>ми</w:t>
      </w:r>
      <w:r w:rsidR="000A6ED0" w:rsidRPr="00786F6A">
        <w:rPr>
          <w:rFonts w:ascii="Times New Roman" w:hAnsi="Times New Roman"/>
          <w:bCs/>
          <w:sz w:val="28"/>
          <w:szCs w:val="28"/>
        </w:rPr>
        <w:t xml:space="preserve"> к профессорско-преподавательскому составу</w:t>
      </w:r>
      <w:r w:rsidR="000A6ED0">
        <w:rPr>
          <w:rFonts w:ascii="Times New Roman" w:hAnsi="Times New Roman"/>
          <w:bCs/>
          <w:sz w:val="28"/>
          <w:szCs w:val="28"/>
        </w:rPr>
        <w:t>,</w:t>
      </w:r>
      <w:r w:rsidR="000A6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избыточной </w:t>
      </w:r>
      <w:r w:rsidRPr="00F46C15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 xml:space="preserve"> стороны рекомендуют </w:t>
      </w:r>
      <w:r w:rsidR="007D0ACA">
        <w:rPr>
          <w:rFonts w:ascii="Times New Roman" w:hAnsi="Times New Roman"/>
          <w:sz w:val="28"/>
          <w:szCs w:val="28"/>
        </w:rPr>
        <w:t>работодателям</w:t>
      </w:r>
      <w:r w:rsidR="007D0ACA">
        <w:rPr>
          <w:rStyle w:val="ab"/>
          <w:rFonts w:ascii="Times New Roman" w:hAnsi="Times New Roman"/>
          <w:sz w:val="28"/>
          <w:szCs w:val="28"/>
        </w:rPr>
        <w:footnoteReference w:id="1"/>
      </w:r>
      <w:r w:rsidR="009D210E">
        <w:rPr>
          <w:rFonts w:ascii="Times New Roman" w:hAnsi="Times New Roman"/>
          <w:sz w:val="28"/>
          <w:szCs w:val="28"/>
        </w:rPr>
        <w:t>:</w:t>
      </w:r>
    </w:p>
    <w:p w14:paraId="0359847A" w14:textId="07A71286" w:rsidR="009D210E" w:rsidRDefault="009D210E" w:rsidP="00AF2961">
      <w:pPr>
        <w:pStyle w:val="a3"/>
        <w:numPr>
          <w:ilvl w:val="1"/>
          <w:numId w:val="9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конкретные должностные обязанности педагогических работников, связанные с составлением и заполнением ими документации</w:t>
      </w:r>
      <w:r w:rsidR="00824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F38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трудовы</w:t>
      </w:r>
      <w:r w:rsidR="00AF384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="00AF384D">
        <w:rPr>
          <w:rFonts w:ascii="Times New Roman" w:hAnsi="Times New Roman"/>
          <w:sz w:val="28"/>
          <w:szCs w:val="28"/>
        </w:rPr>
        <w:t>х</w:t>
      </w:r>
      <w:r w:rsidR="00E673C4">
        <w:rPr>
          <w:rFonts w:ascii="Times New Roman" w:hAnsi="Times New Roman"/>
          <w:sz w:val="28"/>
          <w:szCs w:val="28"/>
        </w:rPr>
        <w:t>;</w:t>
      </w:r>
    </w:p>
    <w:p w14:paraId="6A4D3030" w14:textId="145B4CB9" w:rsidR="00E673C4" w:rsidRDefault="005F1C2C" w:rsidP="00AF2961">
      <w:pPr>
        <w:pStyle w:val="a3"/>
        <w:numPr>
          <w:ilvl w:val="1"/>
          <w:numId w:val="9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работниками, осуществляющими классное руководство</w:t>
      </w:r>
      <w:r w:rsidR="009A6B36">
        <w:rPr>
          <w:rFonts w:ascii="Times New Roman" w:hAnsi="Times New Roman" w:cs="Times New Roman"/>
          <w:sz w:val="28"/>
          <w:szCs w:val="28"/>
        </w:rPr>
        <w:t>, руководствоваться следующими рекомендациями и разъяснениями Минобрнауки России и Профсоюза:</w:t>
      </w:r>
    </w:p>
    <w:p w14:paraId="613188D5" w14:textId="4D35ADD5" w:rsidR="00B7057D" w:rsidRPr="00786F6A" w:rsidRDefault="009A6B36" w:rsidP="00AF2961">
      <w:pPr>
        <w:pStyle w:val="a9"/>
        <w:spacing w:line="36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AF384D">
        <w:rPr>
          <w:rFonts w:ascii="Times New Roman" w:hAnsi="Times New Roman"/>
          <w:sz w:val="28"/>
          <w:szCs w:val="28"/>
        </w:rPr>
        <w:t xml:space="preserve">) </w:t>
      </w:r>
      <w:hyperlink r:id="rId8" w:tgtFrame="_blank" w:history="1">
        <w:r w:rsidR="00B7057D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рекомендаци</w:t>
        </w:r>
        <w:r w:rsidR="00B7057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ями</w:t>
        </w:r>
        <w:r w:rsidR="00B7057D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 сокращению и устранению избыточной отчётности учителей</w:t>
        </w:r>
      </w:hyperlink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(письмо Минобрнауки России и Профсоюза от 16 мая 2016 г. № НТ-664/08</w:t>
      </w:r>
      <w:r w:rsidR="00B7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</w:t>
      </w:r>
      <w:r w:rsidR="00B7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</w:t>
      </w:r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адрес руководителей органов исполнительной власти субъектов Российской Федерации, осуществляющих </w:t>
      </w:r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государственное управление в сфере образования, руководителей органов исполнительной власти субъектов Российской Федерации, осуществляющих переданные Российской Федерацией полномочия в сфере образования, руководителей региональных (межрегиональных) организаций Профсоюза и руководителей образовательных организаций, реализующих программы начального, основного и среднего общего образования);</w:t>
      </w:r>
    </w:p>
    <w:p w14:paraId="7B0216D0" w14:textId="1A8FEE6D" w:rsidR="000A6ED0" w:rsidRPr="00786F6A" w:rsidRDefault="00AF384D" w:rsidP="00AF2961">
      <w:pPr>
        <w:pStyle w:val="a9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9" w:tgtFrame="_blank" w:history="1">
        <w:r w:rsidR="000A6ED0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дополнительны</w:t>
        </w:r>
        <w:r w:rsidR="000A6ED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ми</w:t>
        </w:r>
        <w:r w:rsidR="000A6ED0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разъяснения</w:t>
        </w:r>
        <w:r w:rsidR="000A6ED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ми</w:t>
        </w:r>
        <w:r w:rsidR="000A6ED0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 сокращению и устранению избыточной отчётности учителей</w:t>
        </w:r>
      </w:hyperlink>
      <w:r w:rsidR="000A6ED0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(письмо Профсоюза от 7 июля 2016 г. № 323</w:t>
      </w:r>
      <w:r w:rsidR="000A6ED0" w:rsidRPr="00786F6A">
        <w:rPr>
          <w:rFonts w:ascii="Times New Roman" w:hAnsi="Times New Roman"/>
          <w:iCs/>
          <w:sz w:val="28"/>
          <w:szCs w:val="28"/>
        </w:rPr>
        <w:t>) (приложение к письму Департамента государственной политики в сфере общего образования</w:t>
      </w:r>
      <w:r w:rsidR="000A6ED0" w:rsidRPr="00786F6A">
        <w:rPr>
          <w:rFonts w:ascii="Times New Roman" w:hAnsi="Times New Roman"/>
          <w:sz w:val="28"/>
          <w:szCs w:val="28"/>
        </w:rPr>
        <w:t xml:space="preserve"> </w:t>
      </w:r>
      <w:r w:rsidR="000A6ED0" w:rsidRPr="00786F6A">
        <w:rPr>
          <w:rFonts w:ascii="Times New Roman" w:hAnsi="Times New Roman"/>
          <w:iCs/>
          <w:sz w:val="28"/>
          <w:szCs w:val="28"/>
        </w:rPr>
        <w:t xml:space="preserve">Минобрнауки России от 21 марта 2017 г. № 08-554 «О принятии мер по устранению отчётности», направленному в адрес руководителей органов исполнительной </w:t>
      </w:r>
      <w:r w:rsidR="000A6ED0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 субъектов Российской Федерации, осуществляющих государственное управление в сфере образования)</w:t>
      </w:r>
      <w:r w:rsidR="000A6ED0" w:rsidRPr="00786F6A">
        <w:rPr>
          <w:rFonts w:ascii="Times New Roman" w:hAnsi="Times New Roman"/>
          <w:iCs/>
          <w:sz w:val="28"/>
          <w:szCs w:val="28"/>
        </w:rPr>
        <w:t>;</w:t>
      </w:r>
    </w:p>
    <w:p w14:paraId="5D840E7C" w14:textId="6C1CC5D0" w:rsidR="00E168A3" w:rsidRDefault="00AF384D" w:rsidP="00AF2961">
      <w:pPr>
        <w:pStyle w:val="a9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50BA9" w:rsidRPr="00786F6A">
        <w:rPr>
          <w:rFonts w:ascii="Times New Roman" w:hAnsi="Times New Roman"/>
          <w:iCs/>
          <w:sz w:val="28"/>
          <w:szCs w:val="28"/>
        </w:rPr>
        <w:t>р</w:t>
      </w:r>
      <w:r w:rsidR="00150BA9" w:rsidRPr="00786F6A">
        <w:rPr>
          <w:rFonts w:ascii="Times New Roman" w:hAnsi="Times New Roman"/>
          <w:sz w:val="28"/>
          <w:szCs w:val="28"/>
        </w:rPr>
        <w:t>азъяснения</w:t>
      </w:r>
      <w:r w:rsidR="00150BA9">
        <w:rPr>
          <w:rFonts w:ascii="Times New Roman" w:hAnsi="Times New Roman"/>
          <w:sz w:val="28"/>
          <w:szCs w:val="28"/>
        </w:rPr>
        <w:t>ми</w:t>
      </w:r>
      <w:r w:rsidR="00150BA9" w:rsidRPr="00786F6A">
        <w:rPr>
          <w:rFonts w:ascii="Times New Roman" w:hAnsi="Times New Roman"/>
          <w:sz w:val="28"/>
          <w:szCs w:val="28"/>
        </w:rPr>
        <w:t xml:space="preserve"> по устранению избыточной отчётности воспитателей и педагогов дополнительного образования детей (письмо Минобрнауки России и Профсоюза от 11 апреля 2018 г. № ИП-234/09/189</w:t>
      </w:r>
      <w:r w:rsidR="00150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168A3" w:rsidRPr="00786F6A">
        <w:rPr>
          <w:rFonts w:ascii="Times New Roman" w:hAnsi="Times New Roman"/>
          <w:sz w:val="28"/>
          <w:szCs w:val="28"/>
        </w:rPr>
        <w:t>направле</w:t>
      </w:r>
      <w:r w:rsidR="00150BA9">
        <w:rPr>
          <w:rFonts w:ascii="Times New Roman" w:hAnsi="Times New Roman"/>
          <w:sz w:val="28"/>
          <w:szCs w:val="28"/>
        </w:rPr>
        <w:t>нное</w:t>
      </w:r>
      <w:r w:rsidR="00E168A3" w:rsidRPr="00786F6A">
        <w:rPr>
          <w:rFonts w:ascii="Times New Roman" w:hAnsi="Times New Roman"/>
          <w:sz w:val="28"/>
          <w:szCs w:val="28"/>
        </w:rPr>
        <w:t xml:space="preserve"> в адрес органов </w:t>
      </w:r>
      <w:r w:rsidR="00E168A3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осуществляющих государственное управление в сфере образования, и региональных (межрегиональных) организаций Профсоюза</w:t>
      </w:r>
      <w:r w:rsidR="00150BA9">
        <w:rPr>
          <w:rFonts w:ascii="Times New Roman" w:hAnsi="Times New Roman"/>
          <w:iCs/>
          <w:sz w:val="28"/>
          <w:szCs w:val="28"/>
        </w:rPr>
        <w:t>.</w:t>
      </w:r>
    </w:p>
    <w:p w14:paraId="106D7B63" w14:textId="69241E5A" w:rsidR="00893A22" w:rsidRPr="00786F6A" w:rsidRDefault="00893A22" w:rsidP="00AF296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Стороны рекомендуют работодателям предусматривать в коллективных договорах следующие положения</w:t>
      </w:r>
      <w:r>
        <w:rPr>
          <w:rStyle w:val="ab"/>
          <w:rFonts w:ascii="Times New Roman" w:hAnsi="Times New Roman"/>
          <w:iCs/>
          <w:sz w:val="28"/>
          <w:szCs w:val="28"/>
        </w:rPr>
        <w:footnoteReference w:id="2"/>
      </w:r>
      <w:r>
        <w:rPr>
          <w:rFonts w:ascii="Times New Roman" w:hAnsi="Times New Roman"/>
          <w:iCs/>
          <w:sz w:val="28"/>
          <w:szCs w:val="28"/>
        </w:rPr>
        <w:t>:</w:t>
      </w:r>
    </w:p>
    <w:p w14:paraId="4B8130DD" w14:textId="29F10CA3" w:rsidR="00EB1978" w:rsidRDefault="00DE7A91" w:rsidP="00AF2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 в конкретные должностные обязанности учителей, связанные с </w:t>
      </w:r>
      <w:r>
        <w:rPr>
          <w:rFonts w:ascii="Times New Roman" w:hAnsi="Times New Roman"/>
          <w:sz w:val="28"/>
          <w:szCs w:val="28"/>
        </w:rPr>
        <w:t xml:space="preserve">составлением и заполнением ими документации, </w:t>
      </w:r>
      <w:r w:rsidR="000F4601">
        <w:rPr>
          <w:rFonts w:ascii="Times New Roman" w:hAnsi="Times New Roman"/>
          <w:sz w:val="28"/>
          <w:szCs w:val="28"/>
        </w:rPr>
        <w:t>мо</w:t>
      </w:r>
      <w:r w:rsidR="00AD6C75">
        <w:rPr>
          <w:rFonts w:ascii="Times New Roman" w:hAnsi="Times New Roman"/>
          <w:sz w:val="28"/>
          <w:szCs w:val="28"/>
        </w:rPr>
        <w:t>гут</w:t>
      </w:r>
      <w:r w:rsidR="000F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</w:t>
      </w:r>
      <w:r w:rsidR="000F4601">
        <w:rPr>
          <w:rFonts w:ascii="Times New Roman" w:hAnsi="Times New Roman"/>
          <w:sz w:val="28"/>
          <w:szCs w:val="28"/>
        </w:rPr>
        <w:t>ь</w:t>
      </w:r>
      <w:r w:rsidR="00C50291">
        <w:rPr>
          <w:rFonts w:ascii="Times New Roman" w:hAnsi="Times New Roman"/>
          <w:sz w:val="28"/>
          <w:szCs w:val="28"/>
        </w:rPr>
        <w:t>:</w:t>
      </w:r>
    </w:p>
    <w:p w14:paraId="0FCEF01A" w14:textId="43E828F8" w:rsidR="00C50291" w:rsidRDefault="00AF384D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0291">
        <w:rPr>
          <w:rFonts w:ascii="Times New Roman" w:hAnsi="Times New Roman" w:cs="Times New Roman"/>
          <w:sz w:val="28"/>
          <w:szCs w:val="28"/>
        </w:rPr>
        <w:t>у</w:t>
      </w:r>
      <w:r w:rsidR="00C50291">
        <w:rPr>
          <w:rFonts w:ascii="Times New Roman" w:hAnsi="Times New Roman"/>
          <w:sz w:val="28"/>
          <w:szCs w:val="28"/>
        </w:rPr>
        <w:t>частие в разработке рабочих программ предметов, курсов, дисциплин (модулей)</w:t>
      </w:r>
      <w:r w:rsidR="007E78B3">
        <w:rPr>
          <w:rFonts w:ascii="Times New Roman" w:hAnsi="Times New Roman"/>
          <w:sz w:val="28"/>
          <w:szCs w:val="28"/>
        </w:rPr>
        <w:t>;</w:t>
      </w:r>
    </w:p>
    <w:p w14:paraId="10DDCE05" w14:textId="46FDE946" w:rsidR="00C50291" w:rsidRDefault="00AF384D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0291">
        <w:rPr>
          <w:rFonts w:ascii="Times New Roman" w:hAnsi="Times New Roman" w:cs="Times New Roman"/>
          <w:sz w:val="28"/>
          <w:szCs w:val="28"/>
        </w:rPr>
        <w:t>в</w:t>
      </w:r>
      <w:r w:rsidR="00C50291">
        <w:rPr>
          <w:rFonts w:ascii="Times New Roman" w:hAnsi="Times New Roman"/>
          <w:sz w:val="28"/>
          <w:szCs w:val="28"/>
        </w:rPr>
        <w:t xml:space="preserve">едение журнала и </w:t>
      </w:r>
      <w:proofErr w:type="gramStart"/>
      <w:r w:rsidR="00C50291">
        <w:rPr>
          <w:rFonts w:ascii="Times New Roman" w:hAnsi="Times New Roman"/>
          <w:sz w:val="28"/>
          <w:szCs w:val="28"/>
        </w:rPr>
        <w:t>дневников</w:t>
      </w:r>
      <w:proofErr w:type="gramEnd"/>
      <w:r w:rsidR="00C50291">
        <w:rPr>
          <w:rFonts w:ascii="Times New Roman" w:hAnsi="Times New Roman"/>
          <w:sz w:val="28"/>
          <w:szCs w:val="28"/>
        </w:rPr>
        <w:t xml:space="preserve"> обучающихся в электронной форме</w:t>
      </w:r>
      <w:r w:rsidR="00C02B22">
        <w:rPr>
          <w:rFonts w:ascii="Times New Roman" w:hAnsi="Times New Roman"/>
          <w:sz w:val="28"/>
          <w:szCs w:val="28"/>
        </w:rPr>
        <w:t>;</w:t>
      </w:r>
    </w:p>
    <w:p w14:paraId="13A7A0AC" w14:textId="73140952" w:rsidR="007E78B3" w:rsidRDefault="007E78B3" w:rsidP="00AF2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 в конкретные должностные обязанности воспитателей, связанные с </w:t>
      </w:r>
      <w:r>
        <w:rPr>
          <w:rFonts w:ascii="Times New Roman" w:hAnsi="Times New Roman"/>
          <w:sz w:val="28"/>
          <w:szCs w:val="28"/>
        </w:rPr>
        <w:t xml:space="preserve">составлением и заполнением ими документации, </w:t>
      </w:r>
      <w:r w:rsidR="000F4601">
        <w:rPr>
          <w:rFonts w:ascii="Times New Roman" w:hAnsi="Times New Roman"/>
          <w:sz w:val="28"/>
          <w:szCs w:val="28"/>
        </w:rPr>
        <w:t>мо</w:t>
      </w:r>
      <w:r w:rsidR="00AD6C75">
        <w:rPr>
          <w:rFonts w:ascii="Times New Roman" w:hAnsi="Times New Roman"/>
          <w:sz w:val="28"/>
          <w:szCs w:val="28"/>
        </w:rPr>
        <w:t>гут</w:t>
      </w:r>
      <w:r w:rsidR="000F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</w:t>
      </w:r>
      <w:r w:rsidR="000F460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14:paraId="7689836C" w14:textId="01888CDD" w:rsidR="00E507C3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E507C3">
        <w:rPr>
          <w:rFonts w:ascii="Times New Roman" w:hAnsi="Times New Roman"/>
          <w:sz w:val="28"/>
          <w:szCs w:val="28"/>
        </w:rPr>
        <w:t xml:space="preserve">участие в разработке </w:t>
      </w:r>
      <w:r w:rsidR="00E507C3" w:rsidRPr="00E507C3">
        <w:rPr>
          <w:rFonts w:ascii="Times New Roman" w:hAnsi="Times New Roman"/>
          <w:sz w:val="28"/>
          <w:szCs w:val="28"/>
        </w:rPr>
        <w:t>част</w:t>
      </w:r>
      <w:r w:rsidR="00E507C3">
        <w:rPr>
          <w:rFonts w:ascii="Times New Roman" w:hAnsi="Times New Roman"/>
          <w:sz w:val="28"/>
          <w:szCs w:val="28"/>
        </w:rPr>
        <w:t>и</w:t>
      </w:r>
      <w:r w:rsidR="00E507C3" w:rsidRPr="00E507C3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образования,</w:t>
      </w:r>
      <w:r w:rsidR="00E507C3">
        <w:rPr>
          <w:rFonts w:ascii="Times New Roman" w:hAnsi="Times New Roman"/>
          <w:sz w:val="28"/>
          <w:szCs w:val="28"/>
        </w:rPr>
        <w:t xml:space="preserve"> </w:t>
      </w:r>
      <w:r w:rsidR="00E507C3" w:rsidRPr="00E507C3">
        <w:rPr>
          <w:rFonts w:ascii="Times New Roman" w:hAnsi="Times New Roman"/>
          <w:sz w:val="28"/>
          <w:szCs w:val="28"/>
        </w:rPr>
        <w:t>формируем</w:t>
      </w:r>
      <w:r w:rsidR="00E507C3">
        <w:rPr>
          <w:rFonts w:ascii="Times New Roman" w:hAnsi="Times New Roman"/>
          <w:sz w:val="28"/>
          <w:szCs w:val="28"/>
        </w:rPr>
        <w:t>ой</w:t>
      </w:r>
      <w:r w:rsidR="00E507C3" w:rsidRPr="00E507C3">
        <w:rPr>
          <w:rFonts w:ascii="Times New Roman" w:hAnsi="Times New Roman"/>
          <w:sz w:val="28"/>
          <w:szCs w:val="28"/>
        </w:rPr>
        <w:t xml:space="preserve"> участниками образовательных отношений</w:t>
      </w:r>
      <w:r w:rsidR="00E507C3">
        <w:rPr>
          <w:rFonts w:ascii="Times New Roman" w:hAnsi="Times New Roman"/>
          <w:sz w:val="28"/>
          <w:szCs w:val="28"/>
        </w:rPr>
        <w:t>;</w:t>
      </w:r>
    </w:p>
    <w:p w14:paraId="61787B5B" w14:textId="36F6B87C" w:rsidR="00224B29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4B29" w:rsidRPr="00224B29">
        <w:rPr>
          <w:rFonts w:ascii="Times New Roman" w:hAnsi="Times New Roman" w:cs="Times New Roman"/>
          <w:sz w:val="28"/>
          <w:szCs w:val="28"/>
        </w:rPr>
        <w:t>ведение журнал</w:t>
      </w:r>
      <w:r w:rsidR="00224B29">
        <w:rPr>
          <w:rFonts w:ascii="Times New Roman" w:hAnsi="Times New Roman" w:cs="Times New Roman"/>
          <w:sz w:val="28"/>
          <w:szCs w:val="28"/>
        </w:rPr>
        <w:t>а</w:t>
      </w:r>
      <w:r w:rsidR="00224B29" w:rsidRPr="00224B29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(мониторинга)</w:t>
      </w:r>
      <w:r w:rsidR="00224B29">
        <w:rPr>
          <w:rFonts w:ascii="Times New Roman" w:hAnsi="Times New Roman" w:cs="Times New Roman"/>
          <w:sz w:val="28"/>
          <w:szCs w:val="28"/>
        </w:rPr>
        <w:t>;</w:t>
      </w:r>
    </w:p>
    <w:p w14:paraId="3999F230" w14:textId="48368989" w:rsidR="000F4601" w:rsidRDefault="000F4601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конкретные должностные обязанности</w:t>
      </w:r>
      <w:r w:rsidR="007A662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</w:t>
      </w:r>
      <w:r>
        <w:rPr>
          <w:rFonts w:ascii="Times New Roman" w:hAnsi="Times New Roman"/>
          <w:sz w:val="28"/>
          <w:szCs w:val="28"/>
        </w:rPr>
        <w:t>составлением и заполнением ими документации, мо</w:t>
      </w:r>
      <w:r w:rsidR="00AD6C75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входить:</w:t>
      </w:r>
    </w:p>
    <w:p w14:paraId="2D043528" w14:textId="0398F9B2" w:rsidR="00EB293C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A5043">
        <w:rPr>
          <w:rFonts w:ascii="Times New Roman" w:hAnsi="Times New Roman"/>
          <w:sz w:val="28"/>
          <w:szCs w:val="28"/>
        </w:rPr>
        <w:t xml:space="preserve">участие в составлении </w:t>
      </w:r>
      <w:r w:rsidR="00EB293C" w:rsidRPr="00EB293C">
        <w:rPr>
          <w:rFonts w:ascii="Times New Roman" w:hAnsi="Times New Roman"/>
          <w:sz w:val="28"/>
          <w:szCs w:val="28"/>
        </w:rPr>
        <w:t>программ</w:t>
      </w:r>
      <w:r w:rsidR="00BC783F">
        <w:rPr>
          <w:rFonts w:ascii="Times New Roman" w:hAnsi="Times New Roman"/>
          <w:sz w:val="28"/>
          <w:szCs w:val="28"/>
        </w:rPr>
        <w:t>ы</w:t>
      </w:r>
      <w:r w:rsidR="00EB293C" w:rsidRPr="00EB293C">
        <w:rPr>
          <w:rFonts w:ascii="Times New Roman" w:hAnsi="Times New Roman"/>
          <w:sz w:val="28"/>
          <w:szCs w:val="28"/>
        </w:rPr>
        <w:t xml:space="preserve"> </w:t>
      </w:r>
      <w:r w:rsidR="00287CB9">
        <w:rPr>
          <w:rFonts w:ascii="Times New Roman" w:hAnsi="Times New Roman"/>
          <w:sz w:val="28"/>
          <w:szCs w:val="28"/>
        </w:rPr>
        <w:t xml:space="preserve">учебных </w:t>
      </w:r>
      <w:r w:rsidR="00EB293C" w:rsidRPr="00EB293C">
        <w:rPr>
          <w:rFonts w:ascii="Times New Roman" w:hAnsi="Times New Roman"/>
          <w:sz w:val="28"/>
          <w:szCs w:val="28"/>
        </w:rPr>
        <w:t>занятий</w:t>
      </w:r>
      <w:r w:rsidR="00CA195C">
        <w:rPr>
          <w:rFonts w:ascii="Times New Roman" w:hAnsi="Times New Roman"/>
          <w:sz w:val="28"/>
          <w:szCs w:val="28"/>
        </w:rPr>
        <w:t>;</w:t>
      </w:r>
    </w:p>
    <w:p w14:paraId="1255CB02" w14:textId="40E7B6A4" w:rsidR="00F3417D" w:rsidRPr="00EB293C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D6C75">
        <w:rPr>
          <w:rFonts w:ascii="Times New Roman" w:hAnsi="Times New Roman"/>
          <w:sz w:val="28"/>
          <w:szCs w:val="28"/>
        </w:rPr>
        <w:t xml:space="preserve"> </w:t>
      </w:r>
      <w:r w:rsidR="00D4660D">
        <w:rPr>
          <w:rFonts w:ascii="Times New Roman" w:hAnsi="Times New Roman"/>
          <w:sz w:val="28"/>
          <w:szCs w:val="28"/>
        </w:rPr>
        <w:t>составление планов учебных занятий</w:t>
      </w:r>
      <w:r w:rsidR="00CA195C">
        <w:rPr>
          <w:rFonts w:ascii="Times New Roman" w:hAnsi="Times New Roman"/>
          <w:sz w:val="28"/>
          <w:szCs w:val="28"/>
        </w:rPr>
        <w:t>;</w:t>
      </w:r>
    </w:p>
    <w:p w14:paraId="0265A8DF" w14:textId="75EB1456" w:rsidR="00EB293C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D6C75">
        <w:rPr>
          <w:rFonts w:ascii="Times New Roman" w:hAnsi="Times New Roman"/>
          <w:sz w:val="28"/>
          <w:szCs w:val="28"/>
        </w:rPr>
        <w:t xml:space="preserve"> </w:t>
      </w:r>
      <w:r w:rsidR="00CA195C">
        <w:rPr>
          <w:rFonts w:ascii="Times New Roman" w:hAnsi="Times New Roman"/>
          <w:sz w:val="28"/>
          <w:szCs w:val="28"/>
        </w:rPr>
        <w:t xml:space="preserve">ведение </w:t>
      </w:r>
      <w:r w:rsidR="00EB293C" w:rsidRPr="00EB293C">
        <w:rPr>
          <w:rFonts w:ascii="Times New Roman" w:hAnsi="Times New Roman"/>
          <w:sz w:val="28"/>
          <w:szCs w:val="28"/>
        </w:rPr>
        <w:t>журнал</w:t>
      </w:r>
      <w:r w:rsidR="00CA195C">
        <w:rPr>
          <w:rFonts w:ascii="Times New Roman" w:hAnsi="Times New Roman"/>
          <w:sz w:val="28"/>
          <w:szCs w:val="28"/>
        </w:rPr>
        <w:t>а в электронной форме</w:t>
      </w:r>
      <w:r w:rsidR="00AD6C75">
        <w:rPr>
          <w:rFonts w:ascii="Times New Roman" w:hAnsi="Times New Roman"/>
          <w:sz w:val="28"/>
          <w:szCs w:val="28"/>
        </w:rPr>
        <w:t>;</w:t>
      </w:r>
      <w:r w:rsidR="00CA195C">
        <w:rPr>
          <w:rFonts w:ascii="Times New Roman" w:hAnsi="Times New Roman"/>
          <w:sz w:val="28"/>
          <w:szCs w:val="28"/>
        </w:rPr>
        <w:t xml:space="preserve"> </w:t>
      </w:r>
    </w:p>
    <w:p w14:paraId="15901825" w14:textId="2263C183" w:rsidR="00AD6C75" w:rsidRDefault="00AD6C75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конкретные должностные обязанности педагогических работников, осуществляющих классное руководство, связанные с </w:t>
      </w:r>
      <w:r>
        <w:rPr>
          <w:rFonts w:ascii="Times New Roman" w:hAnsi="Times New Roman"/>
          <w:sz w:val="28"/>
          <w:szCs w:val="28"/>
        </w:rPr>
        <w:t>составлением и заполнением ими документации, могут входить:</w:t>
      </w:r>
    </w:p>
    <w:p w14:paraId="5E1CC3B7" w14:textId="1799C978" w:rsidR="00054320" w:rsidRPr="00054320" w:rsidRDefault="00DC0B64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4320" w:rsidRPr="00054320">
        <w:rPr>
          <w:rFonts w:ascii="Times New Roman" w:hAnsi="Times New Roman" w:cs="Times New Roman"/>
          <w:sz w:val="28"/>
          <w:szCs w:val="28"/>
        </w:rPr>
        <w:t xml:space="preserve"> ведение классного журнала;</w:t>
      </w:r>
    </w:p>
    <w:p w14:paraId="108D1AB3" w14:textId="2BBF0F14" w:rsidR="00054320" w:rsidRPr="00054320" w:rsidRDefault="00DC0B64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4320" w:rsidRPr="00054320">
        <w:rPr>
          <w:rFonts w:ascii="Times New Roman" w:hAnsi="Times New Roman" w:cs="Times New Roman"/>
          <w:sz w:val="28"/>
          <w:szCs w:val="28"/>
        </w:rPr>
        <w:t xml:space="preserve"> составление плана работы классного руководителя</w:t>
      </w:r>
      <w:r w:rsidR="00416F21">
        <w:rPr>
          <w:rFonts w:ascii="Times New Roman" w:hAnsi="Times New Roman" w:cs="Times New Roman"/>
          <w:sz w:val="28"/>
          <w:szCs w:val="28"/>
        </w:rPr>
        <w:t>;</w:t>
      </w:r>
    </w:p>
    <w:p w14:paraId="0FE26C40" w14:textId="79D24528" w:rsidR="008B5072" w:rsidRPr="00054320" w:rsidRDefault="003F333F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20">
        <w:rPr>
          <w:rFonts w:ascii="Times New Roman" w:hAnsi="Times New Roman" w:cs="Times New Roman"/>
          <w:sz w:val="28"/>
          <w:szCs w:val="28"/>
        </w:rPr>
        <w:t xml:space="preserve">2.5 </w:t>
      </w:r>
      <w:r w:rsidRPr="0005432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5072" w:rsidRPr="00054320">
        <w:rPr>
          <w:rFonts w:ascii="Times New Roman" w:hAnsi="Times New Roman" w:cs="Times New Roman"/>
          <w:color w:val="000000"/>
          <w:sz w:val="28"/>
          <w:szCs w:val="28"/>
        </w:rPr>
        <w:t xml:space="preserve">окальные нормативные акты </w:t>
      </w:r>
      <w:r w:rsidR="008B5072" w:rsidRPr="00054320">
        <w:rPr>
          <w:rFonts w:ascii="Times New Roman" w:hAnsi="Times New Roman" w:cs="Times New Roman"/>
          <w:sz w:val="28"/>
          <w:szCs w:val="28"/>
        </w:rPr>
        <w:t>об образовательной и (или) рабочей программе, журнале и дневниках обучающихся</w:t>
      </w:r>
      <w:r w:rsidR="007C6B9D" w:rsidRPr="00054320">
        <w:rPr>
          <w:rFonts w:ascii="Times New Roman" w:hAnsi="Times New Roman" w:cs="Times New Roman"/>
          <w:sz w:val="28"/>
          <w:szCs w:val="28"/>
        </w:rPr>
        <w:t xml:space="preserve">, о классном руководстве и иные документы, связанные с </w:t>
      </w:r>
      <w:r w:rsidR="007C6B9D" w:rsidRPr="00054320">
        <w:rPr>
          <w:rFonts w:ascii="Times New Roman" w:hAnsi="Times New Roman" w:cs="Times New Roman"/>
          <w:bCs/>
          <w:sz w:val="28"/>
          <w:szCs w:val="28"/>
        </w:rPr>
        <w:t>составлением и заполнением педагогическими</w:t>
      </w:r>
      <w:r w:rsidR="007E78B3" w:rsidRPr="0005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B9D" w:rsidRPr="00054320">
        <w:rPr>
          <w:rFonts w:ascii="Times New Roman" w:hAnsi="Times New Roman" w:cs="Times New Roman"/>
          <w:bCs/>
          <w:sz w:val="28"/>
          <w:szCs w:val="28"/>
        </w:rPr>
        <w:t>работниками документации</w:t>
      </w:r>
      <w:r w:rsidR="007E78B3" w:rsidRPr="00054320">
        <w:rPr>
          <w:rFonts w:ascii="Times New Roman" w:hAnsi="Times New Roman" w:cs="Times New Roman"/>
          <w:bCs/>
          <w:sz w:val="28"/>
          <w:szCs w:val="28"/>
        </w:rPr>
        <w:t>,</w:t>
      </w:r>
      <w:r w:rsidR="008B5072" w:rsidRPr="00054320">
        <w:rPr>
          <w:rFonts w:ascii="Times New Roman" w:hAnsi="Times New Roman" w:cs="Times New Roman"/>
          <w:sz w:val="28"/>
          <w:szCs w:val="28"/>
        </w:rPr>
        <w:t xml:space="preserve"> </w:t>
      </w:r>
      <w:r w:rsidR="004177AB" w:rsidRPr="00054320">
        <w:rPr>
          <w:rFonts w:ascii="Times New Roman" w:hAnsi="Times New Roman" w:cs="Times New Roman"/>
          <w:sz w:val="28"/>
          <w:szCs w:val="28"/>
        </w:rPr>
        <w:t>принимаются по согласованию с выборными органами первичных профсоюзных организаций</w:t>
      </w:r>
      <w:r w:rsidR="00416F21">
        <w:rPr>
          <w:rFonts w:ascii="Times New Roman" w:hAnsi="Times New Roman" w:cs="Times New Roman"/>
          <w:sz w:val="28"/>
          <w:szCs w:val="28"/>
        </w:rPr>
        <w:t>»</w:t>
      </w:r>
      <w:r w:rsidR="007E78B3" w:rsidRPr="00054320">
        <w:rPr>
          <w:rFonts w:ascii="Times New Roman" w:hAnsi="Times New Roman" w:cs="Times New Roman"/>
          <w:sz w:val="28"/>
          <w:szCs w:val="28"/>
        </w:rPr>
        <w:t>.</w:t>
      </w:r>
    </w:p>
    <w:sectPr w:rsidR="008B5072" w:rsidRPr="0005432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247A" w14:textId="77777777" w:rsidR="003054CF" w:rsidRDefault="003054CF" w:rsidP="00C04D28">
      <w:pPr>
        <w:spacing w:after="0" w:line="240" w:lineRule="auto"/>
      </w:pPr>
      <w:r>
        <w:separator/>
      </w:r>
    </w:p>
  </w:endnote>
  <w:endnote w:type="continuationSeparator" w:id="0">
    <w:p w14:paraId="3026EB7A" w14:textId="77777777" w:rsidR="003054CF" w:rsidRDefault="003054CF" w:rsidP="00C0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370B" w14:textId="77777777" w:rsidR="003054CF" w:rsidRDefault="003054CF" w:rsidP="00C04D28">
      <w:pPr>
        <w:spacing w:after="0" w:line="240" w:lineRule="auto"/>
      </w:pPr>
      <w:r>
        <w:separator/>
      </w:r>
    </w:p>
  </w:footnote>
  <w:footnote w:type="continuationSeparator" w:id="0">
    <w:p w14:paraId="2480D516" w14:textId="77777777" w:rsidR="003054CF" w:rsidRDefault="003054CF" w:rsidP="00C04D28">
      <w:pPr>
        <w:spacing w:after="0" w:line="240" w:lineRule="auto"/>
      </w:pPr>
      <w:r>
        <w:continuationSeparator/>
      </w:r>
    </w:p>
  </w:footnote>
  <w:footnote w:id="1">
    <w:p w14:paraId="47FA5EB7" w14:textId="6D6D8011" w:rsidR="007D0ACA" w:rsidRPr="007D0ACA" w:rsidRDefault="007D0ACA">
      <w:pPr>
        <w:pStyle w:val="a9"/>
        <w:rPr>
          <w:rFonts w:ascii="Times New Roman" w:hAnsi="Times New Roman"/>
        </w:rPr>
      </w:pPr>
      <w:r w:rsidRPr="007D0ACA">
        <w:rPr>
          <w:rStyle w:val="ab"/>
          <w:rFonts w:ascii="Times New Roman" w:hAnsi="Times New Roman"/>
        </w:rPr>
        <w:footnoteRef/>
      </w:r>
      <w:r w:rsidRPr="007D0ACA">
        <w:rPr>
          <w:rFonts w:ascii="Times New Roman" w:hAnsi="Times New Roman"/>
        </w:rPr>
        <w:t xml:space="preserve"> В коллективн</w:t>
      </w:r>
      <w:r w:rsidR="00893A22">
        <w:rPr>
          <w:rFonts w:ascii="Times New Roman" w:hAnsi="Times New Roman"/>
        </w:rPr>
        <w:t>ых</w:t>
      </w:r>
      <w:r w:rsidRPr="007D0ACA">
        <w:rPr>
          <w:rFonts w:ascii="Times New Roman" w:hAnsi="Times New Roman"/>
        </w:rPr>
        <w:t xml:space="preserve"> договор</w:t>
      </w:r>
      <w:r w:rsidR="00893A22">
        <w:rPr>
          <w:rFonts w:ascii="Times New Roman" w:hAnsi="Times New Roman"/>
        </w:rPr>
        <w:t>ах</w:t>
      </w:r>
      <w:r w:rsidRPr="007D0ACA">
        <w:rPr>
          <w:rFonts w:ascii="Times New Roman" w:hAnsi="Times New Roman"/>
        </w:rPr>
        <w:t>: «стороны договорились».</w:t>
      </w:r>
    </w:p>
  </w:footnote>
  <w:footnote w:id="2">
    <w:p w14:paraId="29AD5350" w14:textId="3DFEE771" w:rsidR="00893A22" w:rsidRPr="00893A22" w:rsidRDefault="00893A22" w:rsidP="00893A22">
      <w:pPr>
        <w:pStyle w:val="a9"/>
        <w:jc w:val="both"/>
        <w:rPr>
          <w:rFonts w:ascii="Times New Roman" w:hAnsi="Times New Roman"/>
        </w:rPr>
      </w:pPr>
      <w:r w:rsidRPr="00893A22">
        <w:rPr>
          <w:rStyle w:val="ab"/>
          <w:rFonts w:ascii="Times New Roman" w:hAnsi="Times New Roman"/>
        </w:rPr>
        <w:footnoteRef/>
      </w:r>
      <w:r w:rsidRPr="00893A22">
        <w:rPr>
          <w:rFonts w:ascii="Times New Roman" w:hAnsi="Times New Roman"/>
        </w:rPr>
        <w:t xml:space="preserve"> </w:t>
      </w:r>
      <w:r w:rsidRPr="007D0ACA">
        <w:rPr>
          <w:rFonts w:ascii="Times New Roman" w:hAnsi="Times New Roman"/>
        </w:rPr>
        <w:t>В коллективн</w:t>
      </w:r>
      <w:r>
        <w:rPr>
          <w:rFonts w:ascii="Times New Roman" w:hAnsi="Times New Roman"/>
        </w:rPr>
        <w:t>ых</w:t>
      </w:r>
      <w:r w:rsidRPr="007D0ACA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ах</w:t>
      </w:r>
      <w:r w:rsidRPr="007D0ACA">
        <w:rPr>
          <w:rFonts w:ascii="Times New Roman" w:hAnsi="Times New Roman"/>
        </w:rPr>
        <w:t>: «сто</w:t>
      </w:r>
      <w:r>
        <w:rPr>
          <w:rFonts w:ascii="Times New Roman" w:hAnsi="Times New Roman"/>
        </w:rPr>
        <w:t>роны договорились о том, что</w:t>
      </w:r>
      <w:r w:rsidRPr="007D0ACA">
        <w:rPr>
          <w:rFonts w:ascii="Times New Roman" w:hAnsi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DEB"/>
    <w:multiLevelType w:val="multilevel"/>
    <w:tmpl w:val="B55C10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8A1319"/>
    <w:multiLevelType w:val="hybridMultilevel"/>
    <w:tmpl w:val="C83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233B"/>
    <w:multiLevelType w:val="multilevel"/>
    <w:tmpl w:val="A66E65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CB96178"/>
    <w:multiLevelType w:val="multilevel"/>
    <w:tmpl w:val="00E00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F7E345A"/>
    <w:multiLevelType w:val="multilevel"/>
    <w:tmpl w:val="4D5C20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B2A4DF2"/>
    <w:multiLevelType w:val="multilevel"/>
    <w:tmpl w:val="F7E6D90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6" w15:restartNumberingAfterBreak="0">
    <w:nsid w:val="4C4A6B71"/>
    <w:multiLevelType w:val="singleLevel"/>
    <w:tmpl w:val="FB663B2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57EA66F0"/>
    <w:multiLevelType w:val="hybridMultilevel"/>
    <w:tmpl w:val="B9C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42962"/>
    <w:multiLevelType w:val="multilevel"/>
    <w:tmpl w:val="A1BE69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8A"/>
    <w:rsid w:val="000109FE"/>
    <w:rsid w:val="000129E6"/>
    <w:rsid w:val="000131D4"/>
    <w:rsid w:val="00015E5B"/>
    <w:rsid w:val="00017464"/>
    <w:rsid w:val="00026F02"/>
    <w:rsid w:val="0002717C"/>
    <w:rsid w:val="00027D8A"/>
    <w:rsid w:val="000377CB"/>
    <w:rsid w:val="0004144B"/>
    <w:rsid w:val="00050C3A"/>
    <w:rsid w:val="00052422"/>
    <w:rsid w:val="00053A94"/>
    <w:rsid w:val="00054320"/>
    <w:rsid w:val="000616C3"/>
    <w:rsid w:val="00063B08"/>
    <w:rsid w:val="00071647"/>
    <w:rsid w:val="00077E1F"/>
    <w:rsid w:val="00077EF0"/>
    <w:rsid w:val="00086985"/>
    <w:rsid w:val="000A12A9"/>
    <w:rsid w:val="000A3275"/>
    <w:rsid w:val="000A3D7C"/>
    <w:rsid w:val="000A6ED0"/>
    <w:rsid w:val="000B085B"/>
    <w:rsid w:val="000B69BB"/>
    <w:rsid w:val="000C386F"/>
    <w:rsid w:val="000C66AA"/>
    <w:rsid w:val="000D06D1"/>
    <w:rsid w:val="000E30E2"/>
    <w:rsid w:val="000E4F71"/>
    <w:rsid w:val="000E75E1"/>
    <w:rsid w:val="000F28E3"/>
    <w:rsid w:val="000F4601"/>
    <w:rsid w:val="000F73EE"/>
    <w:rsid w:val="00100732"/>
    <w:rsid w:val="00105EBC"/>
    <w:rsid w:val="0011308A"/>
    <w:rsid w:val="0011704E"/>
    <w:rsid w:val="001240AB"/>
    <w:rsid w:val="0012430B"/>
    <w:rsid w:val="00133231"/>
    <w:rsid w:val="00134B56"/>
    <w:rsid w:val="001357D1"/>
    <w:rsid w:val="00136BD1"/>
    <w:rsid w:val="001426C0"/>
    <w:rsid w:val="001434C3"/>
    <w:rsid w:val="00150BA9"/>
    <w:rsid w:val="00156868"/>
    <w:rsid w:val="00156E23"/>
    <w:rsid w:val="00157999"/>
    <w:rsid w:val="00157CE1"/>
    <w:rsid w:val="00163551"/>
    <w:rsid w:val="0016578C"/>
    <w:rsid w:val="00180921"/>
    <w:rsid w:val="001851D3"/>
    <w:rsid w:val="001868A5"/>
    <w:rsid w:val="00191ADA"/>
    <w:rsid w:val="00191BE8"/>
    <w:rsid w:val="001A233C"/>
    <w:rsid w:val="001A4DCC"/>
    <w:rsid w:val="001B2A64"/>
    <w:rsid w:val="001B7C13"/>
    <w:rsid w:val="001B7CE3"/>
    <w:rsid w:val="001C3DD0"/>
    <w:rsid w:val="001C5107"/>
    <w:rsid w:val="001C63CA"/>
    <w:rsid w:val="001E3103"/>
    <w:rsid w:val="001E37D0"/>
    <w:rsid w:val="001E60A6"/>
    <w:rsid w:val="00212706"/>
    <w:rsid w:val="00215FB0"/>
    <w:rsid w:val="00224B29"/>
    <w:rsid w:val="00230FDF"/>
    <w:rsid w:val="0023345F"/>
    <w:rsid w:val="00240D46"/>
    <w:rsid w:val="002445E1"/>
    <w:rsid w:val="00250B7A"/>
    <w:rsid w:val="0025375D"/>
    <w:rsid w:val="002568F5"/>
    <w:rsid w:val="002569F1"/>
    <w:rsid w:val="00265AB8"/>
    <w:rsid w:val="00265E8A"/>
    <w:rsid w:val="002711AA"/>
    <w:rsid w:val="00273C05"/>
    <w:rsid w:val="00275220"/>
    <w:rsid w:val="00283D56"/>
    <w:rsid w:val="002846F3"/>
    <w:rsid w:val="00287CB9"/>
    <w:rsid w:val="00291E6D"/>
    <w:rsid w:val="002948E7"/>
    <w:rsid w:val="0029518A"/>
    <w:rsid w:val="002A45E7"/>
    <w:rsid w:val="002A5AE5"/>
    <w:rsid w:val="002A634A"/>
    <w:rsid w:val="002A7660"/>
    <w:rsid w:val="002B1241"/>
    <w:rsid w:val="002B204A"/>
    <w:rsid w:val="002B7320"/>
    <w:rsid w:val="002C22B8"/>
    <w:rsid w:val="002C27E6"/>
    <w:rsid w:val="002D126B"/>
    <w:rsid w:val="002D2577"/>
    <w:rsid w:val="002D2FCA"/>
    <w:rsid w:val="002D49A2"/>
    <w:rsid w:val="002E10AF"/>
    <w:rsid w:val="002E5A4E"/>
    <w:rsid w:val="002E709A"/>
    <w:rsid w:val="002E7474"/>
    <w:rsid w:val="00302192"/>
    <w:rsid w:val="003054CF"/>
    <w:rsid w:val="0031030C"/>
    <w:rsid w:val="00311933"/>
    <w:rsid w:val="00323CDC"/>
    <w:rsid w:val="0032781C"/>
    <w:rsid w:val="00327AE4"/>
    <w:rsid w:val="00333A58"/>
    <w:rsid w:val="0033478E"/>
    <w:rsid w:val="00334D3D"/>
    <w:rsid w:val="003377E6"/>
    <w:rsid w:val="00337915"/>
    <w:rsid w:val="00337DDA"/>
    <w:rsid w:val="003440CF"/>
    <w:rsid w:val="00351410"/>
    <w:rsid w:val="00353E53"/>
    <w:rsid w:val="003559A2"/>
    <w:rsid w:val="00364306"/>
    <w:rsid w:val="00367949"/>
    <w:rsid w:val="0038415B"/>
    <w:rsid w:val="003923A5"/>
    <w:rsid w:val="003944CF"/>
    <w:rsid w:val="00397E4F"/>
    <w:rsid w:val="003A067B"/>
    <w:rsid w:val="003A35A0"/>
    <w:rsid w:val="003A6B30"/>
    <w:rsid w:val="003B3134"/>
    <w:rsid w:val="003B715A"/>
    <w:rsid w:val="003C375A"/>
    <w:rsid w:val="003C38B8"/>
    <w:rsid w:val="003C7C06"/>
    <w:rsid w:val="003D488F"/>
    <w:rsid w:val="003D7B71"/>
    <w:rsid w:val="003E5CFB"/>
    <w:rsid w:val="003E65A3"/>
    <w:rsid w:val="003F333F"/>
    <w:rsid w:val="003F3367"/>
    <w:rsid w:val="003F7407"/>
    <w:rsid w:val="00403E75"/>
    <w:rsid w:val="00415984"/>
    <w:rsid w:val="00416F21"/>
    <w:rsid w:val="004177AB"/>
    <w:rsid w:val="00433FC3"/>
    <w:rsid w:val="00434BBC"/>
    <w:rsid w:val="00437365"/>
    <w:rsid w:val="00445ADC"/>
    <w:rsid w:val="004511B7"/>
    <w:rsid w:val="0045694D"/>
    <w:rsid w:val="004625E9"/>
    <w:rsid w:val="00465574"/>
    <w:rsid w:val="00476FCD"/>
    <w:rsid w:val="00484F2B"/>
    <w:rsid w:val="0049410E"/>
    <w:rsid w:val="004B6A6C"/>
    <w:rsid w:val="004C23B7"/>
    <w:rsid w:val="004C3198"/>
    <w:rsid w:val="004C7704"/>
    <w:rsid w:val="004D1E49"/>
    <w:rsid w:val="004D789F"/>
    <w:rsid w:val="00511389"/>
    <w:rsid w:val="00511731"/>
    <w:rsid w:val="00512011"/>
    <w:rsid w:val="005135B0"/>
    <w:rsid w:val="005203B7"/>
    <w:rsid w:val="00527590"/>
    <w:rsid w:val="0053127A"/>
    <w:rsid w:val="00541EB4"/>
    <w:rsid w:val="0054354C"/>
    <w:rsid w:val="00547631"/>
    <w:rsid w:val="00547880"/>
    <w:rsid w:val="00556AAA"/>
    <w:rsid w:val="00561A23"/>
    <w:rsid w:val="00564269"/>
    <w:rsid w:val="00574DE7"/>
    <w:rsid w:val="00581248"/>
    <w:rsid w:val="00592055"/>
    <w:rsid w:val="005A0873"/>
    <w:rsid w:val="005A3C25"/>
    <w:rsid w:val="005A62F9"/>
    <w:rsid w:val="005B39F5"/>
    <w:rsid w:val="005B5414"/>
    <w:rsid w:val="005B745F"/>
    <w:rsid w:val="005C0FF8"/>
    <w:rsid w:val="005C26DD"/>
    <w:rsid w:val="005D1B36"/>
    <w:rsid w:val="005D3028"/>
    <w:rsid w:val="005D4EF4"/>
    <w:rsid w:val="005E6C67"/>
    <w:rsid w:val="005F1C2C"/>
    <w:rsid w:val="006033A3"/>
    <w:rsid w:val="00614833"/>
    <w:rsid w:val="00615319"/>
    <w:rsid w:val="006157BD"/>
    <w:rsid w:val="006260E9"/>
    <w:rsid w:val="006265BD"/>
    <w:rsid w:val="00641159"/>
    <w:rsid w:val="006413EC"/>
    <w:rsid w:val="006440B7"/>
    <w:rsid w:val="00653B21"/>
    <w:rsid w:val="00654CC4"/>
    <w:rsid w:val="00660728"/>
    <w:rsid w:val="00662EA2"/>
    <w:rsid w:val="0066329E"/>
    <w:rsid w:val="006802CB"/>
    <w:rsid w:val="0069503B"/>
    <w:rsid w:val="006A356D"/>
    <w:rsid w:val="006A4D55"/>
    <w:rsid w:val="006A71C9"/>
    <w:rsid w:val="006B03EF"/>
    <w:rsid w:val="006B1123"/>
    <w:rsid w:val="006B3A11"/>
    <w:rsid w:val="006B4DF0"/>
    <w:rsid w:val="006C292E"/>
    <w:rsid w:val="006D068A"/>
    <w:rsid w:val="006D0EFC"/>
    <w:rsid w:val="006D5494"/>
    <w:rsid w:val="006E2DBF"/>
    <w:rsid w:val="006E6668"/>
    <w:rsid w:val="006F7B67"/>
    <w:rsid w:val="00700DEF"/>
    <w:rsid w:val="00706508"/>
    <w:rsid w:val="00707F0C"/>
    <w:rsid w:val="0071253C"/>
    <w:rsid w:val="00723CA4"/>
    <w:rsid w:val="00724E69"/>
    <w:rsid w:val="00732B80"/>
    <w:rsid w:val="007421D8"/>
    <w:rsid w:val="007454BF"/>
    <w:rsid w:val="00752BC4"/>
    <w:rsid w:val="007623B2"/>
    <w:rsid w:val="007706B6"/>
    <w:rsid w:val="00781056"/>
    <w:rsid w:val="00783EC9"/>
    <w:rsid w:val="007856CA"/>
    <w:rsid w:val="00791B62"/>
    <w:rsid w:val="007A113B"/>
    <w:rsid w:val="007A1EB5"/>
    <w:rsid w:val="007A5043"/>
    <w:rsid w:val="007A662E"/>
    <w:rsid w:val="007A71FB"/>
    <w:rsid w:val="007B1C00"/>
    <w:rsid w:val="007B590F"/>
    <w:rsid w:val="007B6A5A"/>
    <w:rsid w:val="007B7A01"/>
    <w:rsid w:val="007C3907"/>
    <w:rsid w:val="007C6ADC"/>
    <w:rsid w:val="007C6B9D"/>
    <w:rsid w:val="007C77AF"/>
    <w:rsid w:val="007C7ED4"/>
    <w:rsid w:val="007D0ACA"/>
    <w:rsid w:val="007E1191"/>
    <w:rsid w:val="007E12F7"/>
    <w:rsid w:val="007E6B26"/>
    <w:rsid w:val="007E78B3"/>
    <w:rsid w:val="007F38C6"/>
    <w:rsid w:val="007F51EE"/>
    <w:rsid w:val="007F7D91"/>
    <w:rsid w:val="008017E3"/>
    <w:rsid w:val="008020EE"/>
    <w:rsid w:val="008021D7"/>
    <w:rsid w:val="00817021"/>
    <w:rsid w:val="00821EEF"/>
    <w:rsid w:val="00822EA9"/>
    <w:rsid w:val="00824075"/>
    <w:rsid w:val="008242D1"/>
    <w:rsid w:val="00824310"/>
    <w:rsid w:val="008247CB"/>
    <w:rsid w:val="00824E61"/>
    <w:rsid w:val="00831C03"/>
    <w:rsid w:val="00833649"/>
    <w:rsid w:val="0084196A"/>
    <w:rsid w:val="0084348E"/>
    <w:rsid w:val="00844959"/>
    <w:rsid w:val="00854DF8"/>
    <w:rsid w:val="00862AC1"/>
    <w:rsid w:val="00864D44"/>
    <w:rsid w:val="008806F3"/>
    <w:rsid w:val="008810BB"/>
    <w:rsid w:val="00893A22"/>
    <w:rsid w:val="008A7A15"/>
    <w:rsid w:val="008B251F"/>
    <w:rsid w:val="008B5072"/>
    <w:rsid w:val="008D0227"/>
    <w:rsid w:val="008D6BF1"/>
    <w:rsid w:val="008E42C9"/>
    <w:rsid w:val="008F0DE4"/>
    <w:rsid w:val="008F2913"/>
    <w:rsid w:val="0090332A"/>
    <w:rsid w:val="00906152"/>
    <w:rsid w:val="009075F9"/>
    <w:rsid w:val="00910881"/>
    <w:rsid w:val="00920D3B"/>
    <w:rsid w:val="00924E6D"/>
    <w:rsid w:val="00925B0F"/>
    <w:rsid w:val="0092701F"/>
    <w:rsid w:val="0093520C"/>
    <w:rsid w:val="009360D7"/>
    <w:rsid w:val="00936BCA"/>
    <w:rsid w:val="00944F08"/>
    <w:rsid w:val="00952C67"/>
    <w:rsid w:val="00953AF7"/>
    <w:rsid w:val="00957763"/>
    <w:rsid w:val="00976BB1"/>
    <w:rsid w:val="009775F4"/>
    <w:rsid w:val="009838CE"/>
    <w:rsid w:val="00986053"/>
    <w:rsid w:val="00987CDF"/>
    <w:rsid w:val="009961DA"/>
    <w:rsid w:val="00996B70"/>
    <w:rsid w:val="009A6B36"/>
    <w:rsid w:val="009A7875"/>
    <w:rsid w:val="009B0EF4"/>
    <w:rsid w:val="009B1671"/>
    <w:rsid w:val="009B2DB8"/>
    <w:rsid w:val="009B6657"/>
    <w:rsid w:val="009B7F9D"/>
    <w:rsid w:val="009C2505"/>
    <w:rsid w:val="009C7818"/>
    <w:rsid w:val="009D0848"/>
    <w:rsid w:val="009D210E"/>
    <w:rsid w:val="009E2437"/>
    <w:rsid w:val="009E3C08"/>
    <w:rsid w:val="009F57C4"/>
    <w:rsid w:val="00A01030"/>
    <w:rsid w:val="00A07BFF"/>
    <w:rsid w:val="00A112C9"/>
    <w:rsid w:val="00A14BFD"/>
    <w:rsid w:val="00A16FCD"/>
    <w:rsid w:val="00A20352"/>
    <w:rsid w:val="00A234CC"/>
    <w:rsid w:val="00A26E81"/>
    <w:rsid w:val="00A2797D"/>
    <w:rsid w:val="00A32833"/>
    <w:rsid w:val="00A37132"/>
    <w:rsid w:val="00A57B37"/>
    <w:rsid w:val="00A630D0"/>
    <w:rsid w:val="00A74D65"/>
    <w:rsid w:val="00A86473"/>
    <w:rsid w:val="00A91184"/>
    <w:rsid w:val="00A93C6A"/>
    <w:rsid w:val="00A94B69"/>
    <w:rsid w:val="00AA5DD0"/>
    <w:rsid w:val="00AA64F1"/>
    <w:rsid w:val="00AB637A"/>
    <w:rsid w:val="00AD3861"/>
    <w:rsid w:val="00AD4A6F"/>
    <w:rsid w:val="00AD6C75"/>
    <w:rsid w:val="00AE3F6A"/>
    <w:rsid w:val="00AE4C21"/>
    <w:rsid w:val="00AF1509"/>
    <w:rsid w:val="00AF2961"/>
    <w:rsid w:val="00AF2A4A"/>
    <w:rsid w:val="00AF384D"/>
    <w:rsid w:val="00AF5A75"/>
    <w:rsid w:val="00AF70D6"/>
    <w:rsid w:val="00B123F9"/>
    <w:rsid w:val="00B14749"/>
    <w:rsid w:val="00B171DE"/>
    <w:rsid w:val="00B30E57"/>
    <w:rsid w:val="00B310DE"/>
    <w:rsid w:val="00B32EC8"/>
    <w:rsid w:val="00B37A11"/>
    <w:rsid w:val="00B42C05"/>
    <w:rsid w:val="00B4468C"/>
    <w:rsid w:val="00B47FF0"/>
    <w:rsid w:val="00B54515"/>
    <w:rsid w:val="00B54D6C"/>
    <w:rsid w:val="00B55469"/>
    <w:rsid w:val="00B55AAE"/>
    <w:rsid w:val="00B5669E"/>
    <w:rsid w:val="00B56C4A"/>
    <w:rsid w:val="00B57CCA"/>
    <w:rsid w:val="00B626A3"/>
    <w:rsid w:val="00B70036"/>
    <w:rsid w:val="00B7057D"/>
    <w:rsid w:val="00B73CF6"/>
    <w:rsid w:val="00B75D59"/>
    <w:rsid w:val="00B81A2F"/>
    <w:rsid w:val="00B85C2C"/>
    <w:rsid w:val="00B85E84"/>
    <w:rsid w:val="00B978D1"/>
    <w:rsid w:val="00B97F17"/>
    <w:rsid w:val="00BA39E3"/>
    <w:rsid w:val="00BB509F"/>
    <w:rsid w:val="00BC783F"/>
    <w:rsid w:val="00BD6A22"/>
    <w:rsid w:val="00BF77B4"/>
    <w:rsid w:val="00BF7CCB"/>
    <w:rsid w:val="00BF7D2E"/>
    <w:rsid w:val="00C02B22"/>
    <w:rsid w:val="00C04D28"/>
    <w:rsid w:val="00C05A43"/>
    <w:rsid w:val="00C066D0"/>
    <w:rsid w:val="00C25119"/>
    <w:rsid w:val="00C25635"/>
    <w:rsid w:val="00C30CC6"/>
    <w:rsid w:val="00C32771"/>
    <w:rsid w:val="00C373EC"/>
    <w:rsid w:val="00C44763"/>
    <w:rsid w:val="00C44EDF"/>
    <w:rsid w:val="00C50291"/>
    <w:rsid w:val="00C51C9D"/>
    <w:rsid w:val="00C623F7"/>
    <w:rsid w:val="00C647A1"/>
    <w:rsid w:val="00C7714C"/>
    <w:rsid w:val="00C82E8B"/>
    <w:rsid w:val="00C852E3"/>
    <w:rsid w:val="00C91A58"/>
    <w:rsid w:val="00C97A45"/>
    <w:rsid w:val="00CA195C"/>
    <w:rsid w:val="00CA4CEB"/>
    <w:rsid w:val="00CB62F9"/>
    <w:rsid w:val="00CC628C"/>
    <w:rsid w:val="00CC6CD2"/>
    <w:rsid w:val="00CC764D"/>
    <w:rsid w:val="00CD14E5"/>
    <w:rsid w:val="00CD3207"/>
    <w:rsid w:val="00CE16B3"/>
    <w:rsid w:val="00CE5828"/>
    <w:rsid w:val="00D011AB"/>
    <w:rsid w:val="00D01FD3"/>
    <w:rsid w:val="00D052D7"/>
    <w:rsid w:val="00D05ECC"/>
    <w:rsid w:val="00D17F25"/>
    <w:rsid w:val="00D22646"/>
    <w:rsid w:val="00D402F7"/>
    <w:rsid w:val="00D4660D"/>
    <w:rsid w:val="00D730CA"/>
    <w:rsid w:val="00D746DB"/>
    <w:rsid w:val="00D75E23"/>
    <w:rsid w:val="00D80D70"/>
    <w:rsid w:val="00D843F0"/>
    <w:rsid w:val="00D84729"/>
    <w:rsid w:val="00D90F46"/>
    <w:rsid w:val="00D9202E"/>
    <w:rsid w:val="00D955F8"/>
    <w:rsid w:val="00DA1327"/>
    <w:rsid w:val="00DA51BC"/>
    <w:rsid w:val="00DA7EDA"/>
    <w:rsid w:val="00DB07DE"/>
    <w:rsid w:val="00DB445B"/>
    <w:rsid w:val="00DB67B1"/>
    <w:rsid w:val="00DC0B64"/>
    <w:rsid w:val="00DC2DF2"/>
    <w:rsid w:val="00DD0699"/>
    <w:rsid w:val="00DD11DF"/>
    <w:rsid w:val="00DD4AE7"/>
    <w:rsid w:val="00DD707A"/>
    <w:rsid w:val="00DE0525"/>
    <w:rsid w:val="00DE0692"/>
    <w:rsid w:val="00DE27A5"/>
    <w:rsid w:val="00DE5F1D"/>
    <w:rsid w:val="00DE7A91"/>
    <w:rsid w:val="00E04EFE"/>
    <w:rsid w:val="00E168A3"/>
    <w:rsid w:val="00E1724A"/>
    <w:rsid w:val="00E175C5"/>
    <w:rsid w:val="00E223A4"/>
    <w:rsid w:val="00E3159B"/>
    <w:rsid w:val="00E336C3"/>
    <w:rsid w:val="00E34713"/>
    <w:rsid w:val="00E42A85"/>
    <w:rsid w:val="00E507C3"/>
    <w:rsid w:val="00E5151E"/>
    <w:rsid w:val="00E54AAD"/>
    <w:rsid w:val="00E64FA7"/>
    <w:rsid w:val="00E66D0D"/>
    <w:rsid w:val="00E673C4"/>
    <w:rsid w:val="00E74529"/>
    <w:rsid w:val="00E74FC4"/>
    <w:rsid w:val="00E75EE2"/>
    <w:rsid w:val="00E7651B"/>
    <w:rsid w:val="00E835F8"/>
    <w:rsid w:val="00E85D63"/>
    <w:rsid w:val="00E87DBB"/>
    <w:rsid w:val="00E900DC"/>
    <w:rsid w:val="00E92480"/>
    <w:rsid w:val="00E924ED"/>
    <w:rsid w:val="00E94F37"/>
    <w:rsid w:val="00EA14ED"/>
    <w:rsid w:val="00EA6830"/>
    <w:rsid w:val="00EA6B18"/>
    <w:rsid w:val="00EA7F70"/>
    <w:rsid w:val="00EB1978"/>
    <w:rsid w:val="00EB293C"/>
    <w:rsid w:val="00EB53D2"/>
    <w:rsid w:val="00EB69BD"/>
    <w:rsid w:val="00EC0B0B"/>
    <w:rsid w:val="00EC0E04"/>
    <w:rsid w:val="00EC1830"/>
    <w:rsid w:val="00EC4576"/>
    <w:rsid w:val="00EC767A"/>
    <w:rsid w:val="00ED2C3C"/>
    <w:rsid w:val="00ED3162"/>
    <w:rsid w:val="00ED7C4D"/>
    <w:rsid w:val="00EE0951"/>
    <w:rsid w:val="00EE1962"/>
    <w:rsid w:val="00EE631E"/>
    <w:rsid w:val="00F022BB"/>
    <w:rsid w:val="00F0485E"/>
    <w:rsid w:val="00F12182"/>
    <w:rsid w:val="00F1617C"/>
    <w:rsid w:val="00F216FA"/>
    <w:rsid w:val="00F23535"/>
    <w:rsid w:val="00F247E8"/>
    <w:rsid w:val="00F3417D"/>
    <w:rsid w:val="00F35B8F"/>
    <w:rsid w:val="00F46C15"/>
    <w:rsid w:val="00F53236"/>
    <w:rsid w:val="00F61269"/>
    <w:rsid w:val="00F67CCC"/>
    <w:rsid w:val="00F716CA"/>
    <w:rsid w:val="00F72540"/>
    <w:rsid w:val="00F725E6"/>
    <w:rsid w:val="00F75B02"/>
    <w:rsid w:val="00F76818"/>
    <w:rsid w:val="00F77B1A"/>
    <w:rsid w:val="00F845BF"/>
    <w:rsid w:val="00F9014A"/>
    <w:rsid w:val="00F901C4"/>
    <w:rsid w:val="00F941C5"/>
    <w:rsid w:val="00F9446C"/>
    <w:rsid w:val="00F97E50"/>
    <w:rsid w:val="00FA6963"/>
    <w:rsid w:val="00FB7B90"/>
    <w:rsid w:val="00FD0F1B"/>
    <w:rsid w:val="00FE68A1"/>
    <w:rsid w:val="00FE6A21"/>
    <w:rsid w:val="00FE72EE"/>
    <w:rsid w:val="00FF153F"/>
    <w:rsid w:val="00FF1B0B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BE71"/>
  <w15:docId w15:val="{341060BC-6BE8-4096-A142-4CF84904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11AA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2711AA"/>
  </w:style>
  <w:style w:type="table" w:styleId="a5">
    <w:name w:val="Table Grid"/>
    <w:basedOn w:val="a1"/>
    <w:uiPriority w:val="39"/>
    <w:rsid w:val="002711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1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1617C"/>
  </w:style>
  <w:style w:type="paragraph" w:styleId="a6">
    <w:name w:val="Body Text Indent"/>
    <w:basedOn w:val="a"/>
    <w:link w:val="a7"/>
    <w:rsid w:val="00B54515"/>
    <w:pPr>
      <w:spacing w:after="0" w:line="240" w:lineRule="auto"/>
      <w:ind w:firstLine="851"/>
      <w:jc w:val="both"/>
    </w:pPr>
    <w:rPr>
      <w:rFonts w:ascii="Times New Roman" w:eastAsia="Times New Roman" w:hAnsi="Times New Roman"/>
      <w:w w:val="90"/>
      <w:sz w:val="32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B54515"/>
    <w:rPr>
      <w:rFonts w:ascii="Times New Roman" w:eastAsia="Times New Roman" w:hAnsi="Times New Roman" w:cs="Times New Roman"/>
      <w:w w:val="90"/>
      <w:sz w:val="32"/>
      <w:szCs w:val="20"/>
      <w:effect w:val="none"/>
      <w:lang w:val="x-none" w:eastAsia="ru-RU"/>
    </w:rPr>
  </w:style>
  <w:style w:type="paragraph" w:customStyle="1" w:styleId="ConsPlusNormal">
    <w:name w:val="ConsPlusNormal"/>
    <w:rsid w:val="00F2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23CDC"/>
  </w:style>
  <w:style w:type="character" w:styleId="a8">
    <w:name w:val="Strong"/>
    <w:uiPriority w:val="22"/>
    <w:qFormat/>
    <w:rsid w:val="00B37A11"/>
    <w:rPr>
      <w:b/>
      <w:bCs/>
    </w:rPr>
  </w:style>
  <w:style w:type="paragraph" w:customStyle="1" w:styleId="Default">
    <w:name w:val="Default"/>
    <w:rsid w:val="009061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CC628C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C04D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04D2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D28"/>
    <w:rPr>
      <w:vertAlign w:val="superscript"/>
    </w:rPr>
  </w:style>
  <w:style w:type="paragraph" w:styleId="ac">
    <w:name w:val="List Paragraph"/>
    <w:basedOn w:val="a"/>
    <w:uiPriority w:val="34"/>
    <w:qFormat/>
    <w:rsid w:val="00F97E50"/>
    <w:pPr>
      <w:ind w:left="720"/>
      <w:contextualSpacing/>
    </w:pPr>
  </w:style>
  <w:style w:type="paragraph" w:styleId="ad">
    <w:name w:val="Normal (Web)"/>
    <w:basedOn w:val="a"/>
    <w:uiPriority w:val="99"/>
    <w:rsid w:val="000B6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C6A"/>
    <w:pPr>
      <w:ind w:left="720"/>
    </w:pPr>
    <w:rPr>
      <w:rFonts w:cs="Calibri"/>
      <w:lang w:eastAsia="ar-SA"/>
    </w:rPr>
  </w:style>
  <w:style w:type="paragraph" w:styleId="ae">
    <w:name w:val="Body Text"/>
    <w:basedOn w:val="a"/>
    <w:link w:val="af"/>
    <w:uiPriority w:val="99"/>
    <w:unhideWhenUsed/>
    <w:rsid w:val="00E74F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FC4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0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Sovmestnoe_pismo_Minobrnauki_i_Profsouza_po_sokrascheniu_i_ustraneniu_izbitochnoy_otchetnosti_uchitele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eur.ru/Dopolnitelnie_razyasneniya_Profsouza_i_Minobrnauki_Rossii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76C6-DA6A-4C3C-A7B7-B2BEE5F5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Елена</cp:lastModifiedBy>
  <cp:revision>3</cp:revision>
  <cp:lastPrinted>2019-06-14T07:36:00Z</cp:lastPrinted>
  <dcterms:created xsi:type="dcterms:W3CDTF">2019-06-14T07:36:00Z</dcterms:created>
  <dcterms:modified xsi:type="dcterms:W3CDTF">2019-06-18T07:12:00Z</dcterms:modified>
</cp:coreProperties>
</file>